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7436C" w14:textId="77777777" w:rsidR="009C6AE4" w:rsidRDefault="00C07039" w:rsidP="009C6AE4">
      <w:pPr>
        <w:pStyle w:val="ListParagraph"/>
        <w:keepNext/>
        <w:ind w:left="360"/>
        <w:jc w:val="center"/>
        <w:rPr>
          <w:rFonts w:cstheme="minorHAnsi"/>
          <w:sz w:val="20"/>
          <w:szCs w:val="20"/>
        </w:rPr>
      </w:pPr>
      <w:r w:rsidRPr="009C6AE4">
        <w:rPr>
          <w:b/>
          <w:sz w:val="28"/>
          <w:szCs w:val="28"/>
        </w:rPr>
        <w:t>Critical Clinical Actions Checklist</w:t>
      </w:r>
    </w:p>
    <w:p w14:paraId="266241BB" w14:textId="77777777" w:rsidR="00C674EF" w:rsidRPr="009A6878" w:rsidRDefault="009A6878" w:rsidP="009A6878">
      <w:pPr>
        <w:keepNext/>
        <w:rPr>
          <w:rFonts w:cstheme="minorHAnsi"/>
          <w:b/>
          <w:sz w:val="20"/>
          <w:szCs w:val="20"/>
        </w:rPr>
      </w:pPr>
      <w:r w:rsidRPr="009A6878">
        <w:rPr>
          <w:rFonts w:cstheme="minorHAnsi"/>
          <w:b/>
          <w:sz w:val="20"/>
          <w:szCs w:val="20"/>
        </w:rPr>
        <w:t>Pre-brief start time:  ____________________</w:t>
      </w:r>
      <w:r>
        <w:rPr>
          <w:rFonts w:cstheme="minorHAnsi"/>
          <w:b/>
          <w:sz w:val="20"/>
          <w:szCs w:val="20"/>
        </w:rPr>
        <w:t xml:space="preserve"> (10 min)</w:t>
      </w:r>
    </w:p>
    <w:p w14:paraId="22805EF4" w14:textId="77777777" w:rsidR="009A6878" w:rsidRDefault="00743967" w:rsidP="009A6878">
      <w:pPr>
        <w:keepNext/>
        <w:pBdr>
          <w:top w:val="single" w:sz="4" w:space="1" w:color="auto"/>
        </w:pBdr>
        <w:shd w:val="clear" w:color="auto" w:fill="D9D9D9" w:themeFill="background1" w:themeFillShade="D9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6987"/>
        </w:tabs>
        <w:rPr>
          <w:rFonts w:cstheme="minorHAnsi"/>
          <w:b/>
          <w:sz w:val="20"/>
          <w:szCs w:val="20"/>
        </w:rPr>
      </w:pPr>
      <w:r w:rsidRPr="00BC6F1D">
        <w:rPr>
          <w:rFonts w:cstheme="minorHAnsi"/>
          <w:b/>
          <w:sz w:val="20"/>
          <w:szCs w:val="20"/>
        </w:rPr>
        <w:t xml:space="preserve">ACT I    </w:t>
      </w:r>
      <w:r w:rsidR="00BC6F1D" w:rsidRPr="00BC6F1D">
        <w:rPr>
          <w:rFonts w:cstheme="minorHAnsi"/>
          <w:b/>
          <w:sz w:val="20"/>
          <w:szCs w:val="20"/>
        </w:rPr>
        <w:tab/>
      </w:r>
      <w:r w:rsidR="00BC6F1D" w:rsidRPr="00BC6F1D">
        <w:rPr>
          <w:rFonts w:cstheme="minorHAnsi"/>
          <w:b/>
          <w:sz w:val="20"/>
          <w:szCs w:val="20"/>
        </w:rPr>
        <w:tab/>
      </w:r>
      <w:r w:rsidR="00BC6F1D" w:rsidRPr="00BC6F1D">
        <w:rPr>
          <w:rFonts w:cstheme="minorHAnsi"/>
          <w:b/>
          <w:sz w:val="20"/>
          <w:szCs w:val="20"/>
        </w:rPr>
        <w:tab/>
      </w:r>
      <w:r w:rsidR="00BC6F1D" w:rsidRPr="00BC6F1D">
        <w:rPr>
          <w:rFonts w:cstheme="minorHAnsi"/>
          <w:b/>
          <w:sz w:val="20"/>
          <w:szCs w:val="20"/>
        </w:rPr>
        <w:tab/>
      </w:r>
      <w:r w:rsidR="00BC6F1D" w:rsidRPr="00BC6F1D">
        <w:rPr>
          <w:rFonts w:cstheme="minorHAnsi"/>
          <w:b/>
          <w:sz w:val="20"/>
          <w:szCs w:val="20"/>
        </w:rPr>
        <w:tab/>
      </w:r>
      <w:r w:rsidR="00BC6F1D"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 xml:space="preserve">                             </w:t>
      </w:r>
      <w:r w:rsidR="000B5F83">
        <w:rPr>
          <w:rFonts w:cstheme="minorHAnsi"/>
          <w:b/>
          <w:sz w:val="20"/>
          <w:szCs w:val="20"/>
        </w:rPr>
        <w:tab/>
      </w:r>
      <w:r w:rsidR="000B5F83">
        <w:rPr>
          <w:rFonts w:cstheme="minorHAnsi"/>
          <w:b/>
          <w:sz w:val="20"/>
          <w:szCs w:val="20"/>
        </w:rPr>
        <w:tab/>
      </w:r>
      <w:r w:rsidR="000B5F83">
        <w:rPr>
          <w:rFonts w:cstheme="minorHAnsi"/>
          <w:b/>
          <w:sz w:val="20"/>
          <w:szCs w:val="20"/>
        </w:rPr>
        <w:tab/>
        <w:t>Start Time:</w:t>
      </w:r>
      <w:r w:rsidR="00BC6F1D" w:rsidRPr="00BC6F1D">
        <w:rPr>
          <w:rFonts w:cstheme="minorHAnsi"/>
          <w:b/>
          <w:sz w:val="20"/>
          <w:szCs w:val="20"/>
        </w:rPr>
        <w:t xml:space="preserve"> </w:t>
      </w:r>
      <w:r w:rsidR="009A6878">
        <w:rPr>
          <w:rFonts w:cstheme="minorHAnsi"/>
          <w:b/>
          <w:sz w:val="20"/>
          <w:szCs w:val="20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5"/>
        <w:gridCol w:w="1260"/>
        <w:gridCol w:w="1345"/>
      </w:tblGrid>
      <w:tr w:rsidR="009A6878" w:rsidRPr="009A6878" w14:paraId="3B1F017D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31C77D13" w14:textId="77777777" w:rsidR="009A6878" w:rsidRDefault="009A6878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743967">
              <w:rPr>
                <w:rFonts w:cstheme="minorHAnsi"/>
                <w:i/>
                <w:color w:val="FF0000"/>
                <w:sz w:val="20"/>
                <w:szCs w:val="20"/>
              </w:rPr>
              <w:t xml:space="preserve">Goal of Act One is Patient Assessment, identification of SIRS criteria, initiation of septic work-up, and placing </w:t>
            </w:r>
            <w:r>
              <w:rPr>
                <w:rFonts w:cstheme="minorHAnsi"/>
                <w:i/>
                <w:color w:val="FF0000"/>
                <w:sz w:val="20"/>
                <w:szCs w:val="20"/>
              </w:rPr>
              <w:t xml:space="preserve">patient </w:t>
            </w:r>
            <w:r w:rsidRPr="00743967">
              <w:rPr>
                <w:rFonts w:cstheme="minorHAnsi"/>
                <w:i/>
                <w:color w:val="FF0000"/>
                <w:sz w:val="20"/>
                <w:szCs w:val="20"/>
              </w:rPr>
              <w:t>on monitor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D1611DA" w14:textId="77777777" w:rsidR="009A6878" w:rsidRPr="009A6878" w:rsidRDefault="009A6878" w:rsidP="00A62DBF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A6878">
              <w:rPr>
                <w:rFonts w:cstheme="minorHAnsi"/>
                <w:b/>
                <w:sz w:val="20"/>
                <w:szCs w:val="20"/>
              </w:rPr>
              <w:t>Observed</w:t>
            </w:r>
          </w:p>
        </w:tc>
        <w:tc>
          <w:tcPr>
            <w:tcW w:w="1345" w:type="dxa"/>
          </w:tcPr>
          <w:p w14:paraId="62B7AAC4" w14:textId="77777777" w:rsidR="009A6878" w:rsidRPr="009A6878" w:rsidRDefault="009A6878" w:rsidP="00A62DBF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A6878">
              <w:rPr>
                <w:rFonts w:cstheme="minorHAnsi"/>
                <w:b/>
                <w:sz w:val="20"/>
                <w:szCs w:val="20"/>
              </w:rPr>
              <w:t>Not observed</w:t>
            </w:r>
          </w:p>
        </w:tc>
      </w:tr>
      <w:tr w:rsidR="00743967" w14:paraId="0489096A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2F88DB8C" w14:textId="77777777" w:rsidR="00743967" w:rsidRPr="00302A72" w:rsidRDefault="00743967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Assessment of history by physician and/or nurse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05B5A1C" w14:textId="77777777" w:rsidR="00743967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3B9CAC41" w14:textId="77777777" w:rsidR="00743967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0B6020F6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183AEC25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Patient placed on monitor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782099B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2B741B2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7F5DAE78" w14:textId="77777777" w:rsidTr="004D3D42">
        <w:trPr>
          <w:trHeight w:val="297"/>
        </w:trPr>
        <w:tc>
          <w:tcPr>
            <w:tcW w:w="6745" w:type="dxa"/>
            <w:tcBorders>
              <w:right w:val="single" w:sz="4" w:space="0" w:color="auto"/>
            </w:tcBorders>
          </w:tcPr>
          <w:p w14:paraId="01DD21F0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2</w:t>
            </w:r>
            <w:r w:rsidRPr="00302A72">
              <w:rPr>
                <w:rFonts w:cstheme="minorHAnsi"/>
                <w:sz w:val="20"/>
                <w:szCs w:val="20"/>
                <w:vertAlign w:val="superscript"/>
              </w:rPr>
              <w:t>nd</w:t>
            </w:r>
            <w:r w:rsidRPr="00302A72">
              <w:rPr>
                <w:rFonts w:cstheme="minorHAnsi"/>
                <w:sz w:val="20"/>
                <w:szCs w:val="20"/>
              </w:rPr>
              <w:t xml:space="preserve"> IV started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1B6B99E1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9FB0E3B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4F211B99" w14:textId="77777777" w:rsidTr="00BE6A1A">
        <w:trPr>
          <w:trHeight w:val="306"/>
        </w:trPr>
        <w:tc>
          <w:tcPr>
            <w:tcW w:w="6745" w:type="dxa"/>
            <w:tcBorders>
              <w:right w:val="single" w:sz="4" w:space="0" w:color="auto"/>
            </w:tcBorders>
          </w:tcPr>
          <w:p w14:paraId="47FB24E9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CVC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8C3C71B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59B9FCB9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6475C885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442CA6FB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Antibiotics ordered (name in text box)  _____________________________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00EC254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5141CD82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5ACD252C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159A8B0F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CBC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64D571C6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B7AA307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0A7F884A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0B17FCE7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CMP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24DDD52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70305D7D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5FB3F6F4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599C265E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U/A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678D9C9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7547D499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677E9F41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1615D4C5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Lactate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E905325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1D29A84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69281BA0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7FB070A1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IVF (1 liter) bolus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2EDDBF89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C09A5BE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683DDBF9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42B8AC68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IVF (2</w:t>
            </w:r>
            <w:r w:rsidRPr="00302A72">
              <w:rPr>
                <w:rFonts w:cstheme="minorHAnsi"/>
                <w:sz w:val="20"/>
                <w:szCs w:val="20"/>
                <w:vertAlign w:val="superscript"/>
              </w:rPr>
              <w:t>nd</w:t>
            </w:r>
            <w:r w:rsidRPr="00302A72">
              <w:rPr>
                <w:rFonts w:cstheme="minorHAnsi"/>
                <w:sz w:val="20"/>
                <w:szCs w:val="20"/>
              </w:rPr>
              <w:t xml:space="preserve"> liter) bolus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1BADF1C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390DFA08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4996E0FA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282CBBD8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IVF (3</w:t>
            </w:r>
            <w:r w:rsidRPr="00302A72">
              <w:rPr>
                <w:rFonts w:cstheme="minorHAnsi"/>
                <w:sz w:val="20"/>
                <w:szCs w:val="20"/>
                <w:vertAlign w:val="superscript"/>
              </w:rPr>
              <w:t>rd</w:t>
            </w:r>
            <w:r w:rsidRPr="00302A72">
              <w:rPr>
                <w:rFonts w:cstheme="minorHAnsi"/>
                <w:sz w:val="20"/>
                <w:szCs w:val="20"/>
              </w:rPr>
              <w:t xml:space="preserve"> liter) bolus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72F25E2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6CD35D4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3CDECC07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3C41C44B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Blood culture ordered X 2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214332F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1BFC65EC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4862CC32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4A45F259" w14:textId="77777777" w:rsidR="004D3D42" w:rsidRPr="00302A72" w:rsidRDefault="004D3D42" w:rsidP="00A62DBF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Wound culture for decub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86F16F2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58D04137" w14:textId="77777777" w:rsidR="004D3D42" w:rsidRDefault="004D3D42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36F0E745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1140859D" w14:textId="77777777" w:rsidR="004D3D42" w:rsidRPr="00302A72" w:rsidRDefault="004D3D42" w:rsidP="004D3D42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CXR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73529DA4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37692F7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38E9BD6B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52E51E3A" w14:textId="77777777" w:rsidR="004D3D42" w:rsidRPr="00302A72" w:rsidRDefault="004D3D42" w:rsidP="004D3D42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ECG ordered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3AC580F2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5F090A4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0D40DFEE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7A14838A" w14:textId="77777777" w:rsidR="004D3D42" w:rsidRPr="00302A72" w:rsidRDefault="004D3D42" w:rsidP="004D3D42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Identification of SIRS criteria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000744E4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31EA86C4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60B77487" w14:textId="77777777" w:rsidTr="004D3D42">
        <w:tc>
          <w:tcPr>
            <w:tcW w:w="6745" w:type="dxa"/>
            <w:tcBorders>
              <w:right w:val="single" w:sz="4" w:space="0" w:color="auto"/>
            </w:tcBorders>
          </w:tcPr>
          <w:p w14:paraId="0CDB5C98" w14:textId="77777777" w:rsidR="004D3D42" w:rsidRPr="00302A72" w:rsidRDefault="004D3D42" w:rsidP="004D3D42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Tylenol given (temp goes down to 99.5 F</w:t>
            </w:r>
            <w:r w:rsidR="009A6878" w:rsidRPr="00302A72">
              <w:rPr>
                <w:rFonts w:cstheme="minorHAnsi"/>
                <w:sz w:val="20"/>
                <w:szCs w:val="20"/>
              </w:rPr>
              <w:t>°</w:t>
            </w:r>
            <w:r w:rsidRPr="00302A7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567BF05C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BC0DBA7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4D3D42" w14:paraId="07EA63B4" w14:textId="77777777" w:rsidTr="009A406E">
        <w:tc>
          <w:tcPr>
            <w:tcW w:w="6745" w:type="dxa"/>
            <w:tcBorders>
              <w:right w:val="single" w:sz="4" w:space="0" w:color="auto"/>
            </w:tcBorders>
          </w:tcPr>
          <w:p w14:paraId="78FE3761" w14:textId="77777777" w:rsidR="004D3D42" w:rsidRDefault="004D3D42" w:rsidP="004D3D42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Other (free text comments) ______________________________________</w:t>
            </w:r>
          </w:p>
        </w:tc>
        <w:tc>
          <w:tcPr>
            <w:tcW w:w="1260" w:type="dxa"/>
            <w:tcBorders>
              <w:left w:val="single" w:sz="4" w:space="0" w:color="auto"/>
            </w:tcBorders>
          </w:tcPr>
          <w:p w14:paraId="4B9F8A5C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28BCAA8" w14:textId="77777777" w:rsidR="004D3D42" w:rsidRDefault="004D3D42" w:rsidP="004D3D42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743967" w14:paraId="10EB9960" w14:textId="77777777" w:rsidTr="009A406E">
        <w:tc>
          <w:tcPr>
            <w:tcW w:w="6745" w:type="dxa"/>
          </w:tcPr>
          <w:p w14:paraId="45FFAD9B" w14:textId="77777777" w:rsidR="00BC6F1D" w:rsidRDefault="00743967" w:rsidP="009A406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Break for debrief 1 after lab work ordered (minimum CBC)  </w:t>
            </w:r>
          </w:p>
        </w:tc>
        <w:tc>
          <w:tcPr>
            <w:tcW w:w="1260" w:type="dxa"/>
          </w:tcPr>
          <w:p w14:paraId="7CB3FC81" w14:textId="77777777" w:rsidR="00743967" w:rsidRDefault="00743967" w:rsidP="00743967">
            <w:pPr>
              <w:keepNext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45" w:type="dxa"/>
          </w:tcPr>
          <w:p w14:paraId="1FEAE1F8" w14:textId="77777777" w:rsidR="00743967" w:rsidRDefault="00743967" w:rsidP="00743967">
            <w:pPr>
              <w:keepNext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3967A6C8" w14:textId="77777777" w:rsidR="00BC6F1D" w:rsidRDefault="00BC6F1D" w:rsidP="009A406E">
      <w:pPr>
        <w:keepNext/>
        <w:pBdr>
          <w:bottom w:val="single" w:sz="4" w:space="1" w:color="auto"/>
        </w:pBdr>
        <w:shd w:val="clear" w:color="auto" w:fill="D9D9D9" w:themeFill="background1" w:themeFillShade="D9"/>
        <w:rPr>
          <w:rFonts w:cstheme="minorHAnsi"/>
          <w:sz w:val="20"/>
          <w:szCs w:val="20"/>
        </w:rPr>
      </w:pPr>
    </w:p>
    <w:p w14:paraId="58761541" w14:textId="77777777" w:rsidR="00BC6F1D" w:rsidRDefault="00BC6F1D" w:rsidP="000B5F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End of Act 1     </w:t>
      </w:r>
      <w:r w:rsidRPr="00A77772">
        <w:rPr>
          <w:rFonts w:cstheme="minorHAnsi"/>
          <w:i/>
          <w:color w:val="FF0000"/>
          <w:sz w:val="20"/>
          <w:szCs w:val="20"/>
        </w:rPr>
        <w:t>Facilitator enters simulation at this time to begin Debrief 1</w:t>
      </w:r>
      <w:r>
        <w:rPr>
          <w:rFonts w:cstheme="minorHAnsi"/>
          <w:sz w:val="20"/>
          <w:szCs w:val="20"/>
        </w:rPr>
        <w:t xml:space="preserve">         Stop Time:  ___________________</w:t>
      </w:r>
    </w:p>
    <w:p w14:paraId="451A4D35" w14:textId="77777777" w:rsidR="00BC6F1D" w:rsidRPr="00A77772" w:rsidRDefault="00A62DBF" w:rsidP="000B5F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Start Debrief One</w:t>
      </w:r>
      <w:r w:rsidR="00BC6F1D" w:rsidRPr="00A77772">
        <w:rPr>
          <w:rFonts w:cstheme="minorHAnsi"/>
          <w:sz w:val="20"/>
          <w:szCs w:val="20"/>
        </w:rPr>
        <w:t>:  </w:t>
      </w:r>
      <w:r w:rsidR="00BC6F1D">
        <w:rPr>
          <w:rFonts w:cstheme="minorHAnsi"/>
          <w:sz w:val="20"/>
          <w:szCs w:val="20"/>
        </w:rPr>
        <w:t>____________</w:t>
      </w:r>
      <w:r w:rsidR="009A6878">
        <w:rPr>
          <w:rFonts w:cstheme="minorHAnsi"/>
          <w:sz w:val="20"/>
          <w:szCs w:val="20"/>
        </w:rPr>
        <w:t xml:space="preserve"> (10 – 15 minutes)</w:t>
      </w:r>
    </w:p>
    <w:p w14:paraId="1D10C7FE" w14:textId="77777777" w:rsidR="00BE6A1A" w:rsidRDefault="00BC6F1D" w:rsidP="000B5F8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color w:val="FF0000"/>
          <w:sz w:val="20"/>
          <w:szCs w:val="20"/>
        </w:rPr>
      </w:pPr>
      <w:r w:rsidRPr="00A77772">
        <w:rPr>
          <w:rFonts w:cstheme="minorHAnsi"/>
          <w:i/>
          <w:color w:val="FF0000"/>
          <w:sz w:val="20"/>
          <w:szCs w:val="20"/>
        </w:rPr>
        <w:t>Includes cart intro.  Cart intro involves eICU nurse.   Ends with call fro</w:t>
      </w:r>
      <w:r w:rsidR="00B26592">
        <w:rPr>
          <w:rFonts w:cstheme="minorHAnsi"/>
          <w:i/>
          <w:color w:val="FF0000"/>
          <w:sz w:val="20"/>
          <w:szCs w:val="20"/>
        </w:rPr>
        <w:t>m eICU nurse confederate about B</w:t>
      </w:r>
      <w:r w:rsidRPr="00A77772">
        <w:rPr>
          <w:rFonts w:cstheme="minorHAnsi"/>
          <w:i/>
          <w:color w:val="FF0000"/>
          <w:sz w:val="20"/>
          <w:szCs w:val="20"/>
        </w:rPr>
        <w:t>PA firing, which is triggered by a Lync message.</w:t>
      </w:r>
      <w:r w:rsidR="00A62DBF">
        <w:rPr>
          <w:rFonts w:cstheme="minorHAnsi"/>
          <w:color w:val="FF0000"/>
          <w:sz w:val="20"/>
          <w:szCs w:val="20"/>
        </w:rPr>
        <w:t xml:space="preserve"> </w:t>
      </w:r>
      <w:r>
        <w:rPr>
          <w:rFonts w:cstheme="minorHAnsi"/>
          <w:color w:val="FF0000"/>
          <w:sz w:val="20"/>
          <w:szCs w:val="20"/>
        </w:rPr>
        <w:t xml:space="preserve"> </w:t>
      </w:r>
    </w:p>
    <w:tbl>
      <w:tblPr>
        <w:tblStyle w:val="TableGrid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5"/>
        <w:gridCol w:w="1170"/>
        <w:gridCol w:w="90"/>
        <w:gridCol w:w="1345"/>
      </w:tblGrid>
      <w:tr w:rsidR="00BC6F1D" w14:paraId="4195CD7B" w14:textId="77777777" w:rsidTr="000B5F83">
        <w:tc>
          <w:tcPr>
            <w:tcW w:w="674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7D517AB" w14:textId="77777777" w:rsidR="00BC6F1D" w:rsidRPr="00743967" w:rsidRDefault="000B5F83" w:rsidP="000B5F83">
            <w:pPr>
              <w:keepNext/>
              <w:rPr>
                <w:rFonts w:cstheme="minorHAnsi"/>
                <w:sz w:val="20"/>
                <w:szCs w:val="20"/>
              </w:rPr>
            </w:pPr>
            <w:r w:rsidRPr="000B5F83">
              <w:rPr>
                <w:rFonts w:cstheme="minorHAnsi"/>
                <w:b/>
                <w:sz w:val="20"/>
                <w:szCs w:val="20"/>
              </w:rPr>
              <w:lastRenderedPageBreak/>
              <w:t>ACT II</w:t>
            </w:r>
            <w:r w:rsidR="00BF0E71">
              <w:rPr>
                <w:rFonts w:cstheme="minorHAnsi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34F9BE08" w14:textId="77777777" w:rsidR="00BC6F1D" w:rsidRPr="000B5F83" w:rsidRDefault="000B5F83" w:rsidP="000B5F83">
            <w:pPr>
              <w:keepNext/>
              <w:rPr>
                <w:rFonts w:cstheme="minorHAnsi"/>
                <w:b/>
                <w:sz w:val="20"/>
                <w:szCs w:val="20"/>
              </w:rPr>
            </w:pPr>
            <w:r w:rsidRPr="000B5F83">
              <w:rPr>
                <w:rFonts w:cstheme="minorHAnsi"/>
                <w:b/>
                <w:sz w:val="20"/>
                <w:szCs w:val="20"/>
              </w:rPr>
              <w:t xml:space="preserve">Start Time: 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BFC1A9C" w14:textId="77777777" w:rsidR="00BC6F1D" w:rsidRPr="000B5F83" w:rsidRDefault="00BC6F1D" w:rsidP="00BE44A5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0B5F83" w14:paraId="07BAD7E9" w14:textId="77777777" w:rsidTr="000B5F83">
        <w:tc>
          <w:tcPr>
            <w:tcW w:w="6745" w:type="dxa"/>
          </w:tcPr>
          <w:p w14:paraId="2AF8B66F" w14:textId="77777777" w:rsidR="000B5F83" w:rsidRPr="00BF0E71" w:rsidRDefault="00BF0E71" w:rsidP="00BF0E71">
            <w:pPr>
              <w:keepNext/>
              <w:rPr>
                <w:rFonts w:cstheme="minorHAnsi"/>
                <w:i/>
                <w:sz w:val="20"/>
                <w:szCs w:val="20"/>
              </w:rPr>
            </w:pPr>
            <w:r w:rsidRPr="00BF0E71">
              <w:rPr>
                <w:rFonts w:cstheme="minorHAnsi"/>
                <w:i/>
                <w:color w:val="FF0000"/>
                <w:sz w:val="20"/>
                <w:szCs w:val="20"/>
              </w:rPr>
              <w:t xml:space="preserve">45 min has transpired since patient’s ED arrival. Goal of Act II </w:t>
            </w:r>
            <w:r>
              <w:rPr>
                <w:rFonts w:cstheme="minorHAnsi"/>
                <w:i/>
                <w:color w:val="FF0000"/>
                <w:sz w:val="20"/>
                <w:szCs w:val="20"/>
              </w:rPr>
              <w:t>is to react to BPA with resusci</w:t>
            </w:r>
            <w:r w:rsidRPr="00BF0E71">
              <w:rPr>
                <w:rFonts w:cstheme="minorHAnsi"/>
                <w:i/>
                <w:color w:val="FF0000"/>
                <w:sz w:val="20"/>
                <w:szCs w:val="20"/>
              </w:rPr>
              <w:t>tation, set up cart for surveillance and give IV bolus</w:t>
            </w:r>
          </w:p>
        </w:tc>
        <w:tc>
          <w:tcPr>
            <w:tcW w:w="1170" w:type="dxa"/>
          </w:tcPr>
          <w:p w14:paraId="227B967E" w14:textId="77777777" w:rsidR="00BF0E71" w:rsidRDefault="00BF0E71" w:rsidP="00BE44A5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493543" w14:textId="77777777" w:rsidR="000B5F83" w:rsidRPr="000B5F83" w:rsidRDefault="000B5F83" w:rsidP="00BE44A5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5F83">
              <w:rPr>
                <w:rFonts w:cstheme="minorHAnsi"/>
                <w:b/>
                <w:sz w:val="20"/>
                <w:szCs w:val="20"/>
              </w:rPr>
              <w:t>Observed</w:t>
            </w:r>
          </w:p>
        </w:tc>
        <w:tc>
          <w:tcPr>
            <w:tcW w:w="1435" w:type="dxa"/>
            <w:gridSpan w:val="2"/>
          </w:tcPr>
          <w:p w14:paraId="658D5535" w14:textId="77777777" w:rsidR="00BF0E71" w:rsidRDefault="00BF0E71" w:rsidP="00BE44A5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A0AB47B" w14:textId="77777777" w:rsidR="000B5F83" w:rsidRPr="000B5F83" w:rsidRDefault="000B5F83" w:rsidP="00BE44A5">
            <w:pPr>
              <w:keepNext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5F83">
              <w:rPr>
                <w:rFonts w:cstheme="minorHAnsi"/>
                <w:b/>
                <w:sz w:val="20"/>
                <w:szCs w:val="20"/>
              </w:rPr>
              <w:t>Not Observed</w:t>
            </w:r>
          </w:p>
        </w:tc>
      </w:tr>
      <w:tr w:rsidR="00BF0E71" w14:paraId="7344CD39" w14:textId="77777777" w:rsidTr="000B5F83">
        <w:tc>
          <w:tcPr>
            <w:tcW w:w="6745" w:type="dxa"/>
          </w:tcPr>
          <w:p w14:paraId="25F9B7A0" w14:textId="77777777" w:rsidR="00BF0E71" w:rsidRDefault="00BF0E71" w:rsidP="00BF0E71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Re-assessment by physician and/or nurse</w:t>
            </w:r>
          </w:p>
        </w:tc>
        <w:tc>
          <w:tcPr>
            <w:tcW w:w="1260" w:type="dxa"/>
            <w:gridSpan w:val="2"/>
          </w:tcPr>
          <w:p w14:paraId="78062E84" w14:textId="77777777" w:rsidR="00BF0E71" w:rsidRDefault="00BF0E71" w:rsidP="00BF0E71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20338367" w14:textId="77777777" w:rsidR="00BF0E71" w:rsidRDefault="00BF0E71" w:rsidP="00BF0E71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377442DB" w14:textId="77777777" w:rsidTr="000B5F83">
        <w:tc>
          <w:tcPr>
            <w:tcW w:w="6745" w:type="dxa"/>
          </w:tcPr>
          <w:p w14:paraId="3181F680" w14:textId="77777777" w:rsidR="00BC6F1D" w:rsidRPr="00302A72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Cart brought to room and turned on</w:t>
            </w:r>
          </w:p>
        </w:tc>
        <w:tc>
          <w:tcPr>
            <w:tcW w:w="1260" w:type="dxa"/>
            <w:gridSpan w:val="2"/>
          </w:tcPr>
          <w:p w14:paraId="61DA4A77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E679964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52599449" w14:textId="77777777" w:rsidTr="000B5F83">
        <w:trPr>
          <w:trHeight w:val="297"/>
        </w:trPr>
        <w:tc>
          <w:tcPr>
            <w:tcW w:w="6745" w:type="dxa"/>
          </w:tcPr>
          <w:p w14:paraId="0235A7E0" w14:textId="77777777" w:rsidR="00BC6F1D" w:rsidRPr="00302A72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Clinical introductions for telehealth personnel to team/patient</w:t>
            </w:r>
          </w:p>
        </w:tc>
        <w:tc>
          <w:tcPr>
            <w:tcW w:w="1260" w:type="dxa"/>
            <w:gridSpan w:val="2"/>
          </w:tcPr>
          <w:p w14:paraId="5F75E775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93D5E5B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3F48C984" w14:textId="77777777" w:rsidTr="000B5F83">
        <w:tc>
          <w:tcPr>
            <w:tcW w:w="6745" w:type="dxa"/>
          </w:tcPr>
          <w:p w14:paraId="519A9C72" w14:textId="77777777" w:rsidR="00BC6F1D" w:rsidRPr="00302A72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eICU recommendations 30ml/kg fluid</w:t>
            </w:r>
          </w:p>
        </w:tc>
        <w:tc>
          <w:tcPr>
            <w:tcW w:w="1260" w:type="dxa"/>
            <w:gridSpan w:val="2"/>
          </w:tcPr>
          <w:p w14:paraId="337098C8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1A2028F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2F2485C5" w14:textId="77777777" w:rsidTr="000B5F83">
        <w:tc>
          <w:tcPr>
            <w:tcW w:w="6745" w:type="dxa"/>
          </w:tcPr>
          <w:p w14:paraId="6667B52D" w14:textId="77777777" w:rsidR="00BC6F1D" w:rsidRPr="00302A72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Second IV started</w:t>
            </w:r>
          </w:p>
        </w:tc>
        <w:tc>
          <w:tcPr>
            <w:tcW w:w="1260" w:type="dxa"/>
            <w:gridSpan w:val="2"/>
          </w:tcPr>
          <w:p w14:paraId="339E7E0D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256987B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00920A14" w14:textId="77777777" w:rsidTr="000B5F83">
        <w:tc>
          <w:tcPr>
            <w:tcW w:w="6745" w:type="dxa"/>
          </w:tcPr>
          <w:p w14:paraId="272C9D4D" w14:textId="77777777" w:rsidR="00BC6F1D" w:rsidRPr="00302A72" w:rsidRDefault="00BC6F1D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CBC ordered</w:t>
            </w:r>
          </w:p>
        </w:tc>
        <w:tc>
          <w:tcPr>
            <w:tcW w:w="1260" w:type="dxa"/>
            <w:gridSpan w:val="2"/>
          </w:tcPr>
          <w:p w14:paraId="759B586E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39C5C69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016CB93E" w14:textId="77777777" w:rsidTr="000B5F83">
        <w:tc>
          <w:tcPr>
            <w:tcW w:w="6745" w:type="dxa"/>
          </w:tcPr>
          <w:p w14:paraId="7D996440" w14:textId="77777777" w:rsidR="00BC6F1D" w:rsidRPr="00302A72" w:rsidRDefault="00BC6F1D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CMP ordered</w:t>
            </w:r>
          </w:p>
        </w:tc>
        <w:tc>
          <w:tcPr>
            <w:tcW w:w="1260" w:type="dxa"/>
            <w:gridSpan w:val="2"/>
          </w:tcPr>
          <w:p w14:paraId="00A7D3EE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17A0709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4795D3CF" w14:textId="77777777" w:rsidTr="000B5F83">
        <w:tc>
          <w:tcPr>
            <w:tcW w:w="6745" w:type="dxa"/>
          </w:tcPr>
          <w:p w14:paraId="430B3DB7" w14:textId="77777777" w:rsidR="00BC6F1D" w:rsidRPr="00302A72" w:rsidRDefault="00BC6F1D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U/A ordered</w:t>
            </w:r>
          </w:p>
        </w:tc>
        <w:tc>
          <w:tcPr>
            <w:tcW w:w="1260" w:type="dxa"/>
            <w:gridSpan w:val="2"/>
          </w:tcPr>
          <w:p w14:paraId="214B662E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49BC9B3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0177F119" w14:textId="77777777" w:rsidTr="000B5F83">
        <w:tc>
          <w:tcPr>
            <w:tcW w:w="6745" w:type="dxa"/>
          </w:tcPr>
          <w:p w14:paraId="59EB88BC" w14:textId="77777777" w:rsidR="00BC6F1D" w:rsidRPr="00302A72" w:rsidRDefault="00BC6F1D" w:rsidP="00BE44A5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Lactate ordered</w:t>
            </w:r>
          </w:p>
        </w:tc>
        <w:tc>
          <w:tcPr>
            <w:tcW w:w="1260" w:type="dxa"/>
            <w:gridSpan w:val="2"/>
          </w:tcPr>
          <w:p w14:paraId="3BE97AA6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71310CB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178E3F8B" w14:textId="77777777" w:rsidTr="000B5F83">
        <w:tc>
          <w:tcPr>
            <w:tcW w:w="6745" w:type="dxa"/>
          </w:tcPr>
          <w:p w14:paraId="71690C25" w14:textId="77777777" w:rsidR="00BC6F1D" w:rsidRPr="00302A72" w:rsidRDefault="00BC6F1D" w:rsidP="00BE6A1A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 xml:space="preserve">IVF </w:t>
            </w:r>
            <w:r w:rsidR="00BE6A1A" w:rsidRPr="00302A72">
              <w:rPr>
                <w:rFonts w:cstheme="minorHAnsi"/>
                <w:sz w:val="20"/>
                <w:szCs w:val="20"/>
              </w:rPr>
              <w:t xml:space="preserve"> </w:t>
            </w:r>
            <w:r w:rsidRPr="00302A72">
              <w:rPr>
                <w:rFonts w:cstheme="minorHAnsi"/>
                <w:sz w:val="20"/>
                <w:szCs w:val="20"/>
              </w:rPr>
              <w:t>bolus ordered</w:t>
            </w:r>
            <w:r w:rsidR="00BE6A1A" w:rsidRPr="00302A72">
              <w:rPr>
                <w:rFonts w:cstheme="minorHAnsi"/>
                <w:sz w:val="20"/>
                <w:szCs w:val="20"/>
              </w:rPr>
              <w:t xml:space="preserve"> (decreases HR to 110 after 1 liter given)</w:t>
            </w:r>
          </w:p>
        </w:tc>
        <w:tc>
          <w:tcPr>
            <w:tcW w:w="1260" w:type="dxa"/>
            <w:gridSpan w:val="2"/>
          </w:tcPr>
          <w:p w14:paraId="6603CCE5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3AD85052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0CB7FFE3" w14:textId="77777777" w:rsidTr="000B5F83">
        <w:tc>
          <w:tcPr>
            <w:tcW w:w="6745" w:type="dxa"/>
          </w:tcPr>
          <w:p w14:paraId="47288499" w14:textId="77777777" w:rsidR="00BC6F1D" w:rsidRPr="00302A72" w:rsidRDefault="00BE6A1A" w:rsidP="00BE6A1A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 xml:space="preserve">Blood culture ordered  </w:t>
            </w:r>
          </w:p>
        </w:tc>
        <w:tc>
          <w:tcPr>
            <w:tcW w:w="1260" w:type="dxa"/>
            <w:gridSpan w:val="2"/>
          </w:tcPr>
          <w:p w14:paraId="7873B7E5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A62D5FD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E6A1A" w14:paraId="5455A5E7" w14:textId="77777777" w:rsidTr="000B5F83">
        <w:tc>
          <w:tcPr>
            <w:tcW w:w="6745" w:type="dxa"/>
          </w:tcPr>
          <w:p w14:paraId="09E06B0E" w14:textId="77777777" w:rsidR="00BE6A1A" w:rsidRPr="00302A72" w:rsidRDefault="00BE6A1A" w:rsidP="00BE6A1A">
            <w:pPr>
              <w:keepNext/>
              <w:rPr>
                <w:rFonts w:cstheme="minorHAnsi"/>
                <w:sz w:val="20"/>
                <w:szCs w:val="20"/>
              </w:rPr>
            </w:pPr>
            <w:r w:rsidRPr="00302A72">
              <w:rPr>
                <w:rFonts w:cstheme="minorHAnsi"/>
                <w:sz w:val="20"/>
                <w:szCs w:val="20"/>
              </w:rPr>
              <w:t>CXR ordered</w:t>
            </w:r>
          </w:p>
        </w:tc>
        <w:tc>
          <w:tcPr>
            <w:tcW w:w="1260" w:type="dxa"/>
            <w:gridSpan w:val="2"/>
          </w:tcPr>
          <w:p w14:paraId="0177A56C" w14:textId="77777777" w:rsidR="00BE6A1A" w:rsidRDefault="00BE6A1A" w:rsidP="00BE6A1A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611CF96" w14:textId="77777777" w:rsidR="00BE6A1A" w:rsidRDefault="00BE6A1A" w:rsidP="00BE6A1A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E6A1A" w14:paraId="79B3EB67" w14:textId="77777777" w:rsidTr="000B5F83">
        <w:tc>
          <w:tcPr>
            <w:tcW w:w="6745" w:type="dxa"/>
          </w:tcPr>
          <w:p w14:paraId="74CA703F" w14:textId="77777777" w:rsidR="00BE6A1A" w:rsidRDefault="00BE6A1A" w:rsidP="00BE6A1A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ECG ordered</w:t>
            </w:r>
          </w:p>
        </w:tc>
        <w:tc>
          <w:tcPr>
            <w:tcW w:w="1260" w:type="dxa"/>
            <w:gridSpan w:val="2"/>
          </w:tcPr>
          <w:p w14:paraId="15411F38" w14:textId="77777777" w:rsidR="00BE6A1A" w:rsidRDefault="00BE6A1A" w:rsidP="00BE6A1A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7E576468" w14:textId="77777777" w:rsidR="00BE6A1A" w:rsidRDefault="00BE6A1A" w:rsidP="00BE6A1A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2FA9BFBE" w14:textId="77777777" w:rsidTr="000B5F83">
        <w:tc>
          <w:tcPr>
            <w:tcW w:w="6745" w:type="dxa"/>
          </w:tcPr>
          <w:p w14:paraId="065AD7EA" w14:textId="77777777" w:rsidR="00BC6F1D" w:rsidRDefault="00BE6A1A" w:rsidP="00BF0E71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Antibiotics </w:t>
            </w:r>
            <w:r w:rsidR="00BF0E71">
              <w:rPr>
                <w:rFonts w:cstheme="minorHAnsi"/>
                <w:sz w:val="20"/>
                <w:szCs w:val="20"/>
              </w:rPr>
              <w:t>_____________________________________________(name)</w:t>
            </w:r>
          </w:p>
        </w:tc>
        <w:tc>
          <w:tcPr>
            <w:tcW w:w="1260" w:type="dxa"/>
            <w:gridSpan w:val="2"/>
          </w:tcPr>
          <w:p w14:paraId="6619EB78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B6B5508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0252B412" w14:textId="77777777" w:rsidTr="000B5F83">
        <w:tc>
          <w:tcPr>
            <w:tcW w:w="6745" w:type="dxa"/>
          </w:tcPr>
          <w:p w14:paraId="1E2D9978" w14:textId="77777777" w:rsidR="00BC6F1D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Labs reviewed</w:t>
            </w:r>
          </w:p>
        </w:tc>
        <w:tc>
          <w:tcPr>
            <w:tcW w:w="1260" w:type="dxa"/>
            <w:gridSpan w:val="2"/>
          </w:tcPr>
          <w:p w14:paraId="566541F8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5A0BBD6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258CC1FA" w14:textId="77777777" w:rsidTr="009A406E">
        <w:tc>
          <w:tcPr>
            <w:tcW w:w="6745" w:type="dxa"/>
          </w:tcPr>
          <w:p w14:paraId="39D2DA46" w14:textId="77777777" w:rsidR="00BC6F1D" w:rsidRDefault="00BE6A1A" w:rsidP="00BE44A5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Other (free text comments) ______________________________________</w:t>
            </w:r>
          </w:p>
        </w:tc>
        <w:tc>
          <w:tcPr>
            <w:tcW w:w="1260" w:type="dxa"/>
            <w:gridSpan w:val="2"/>
          </w:tcPr>
          <w:p w14:paraId="690C9110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2225F74B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BC6F1D" w14:paraId="3D7DCC53" w14:textId="77777777" w:rsidTr="009A406E">
        <w:tc>
          <w:tcPr>
            <w:tcW w:w="6745" w:type="dxa"/>
          </w:tcPr>
          <w:p w14:paraId="23FA6379" w14:textId="77777777" w:rsidR="00A62DBF" w:rsidRDefault="00BE6A1A" w:rsidP="009A406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to Debrief 2 once orders verified and cart set up</w:t>
            </w:r>
          </w:p>
        </w:tc>
        <w:tc>
          <w:tcPr>
            <w:tcW w:w="1260" w:type="dxa"/>
            <w:gridSpan w:val="2"/>
          </w:tcPr>
          <w:p w14:paraId="57C6CFA7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1192A70" w14:textId="77777777" w:rsidR="00BC6F1D" w:rsidRDefault="00BC6F1D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</w:tbl>
    <w:p w14:paraId="1E146A7E" w14:textId="77777777" w:rsidR="00BF0E71" w:rsidRDefault="00BF0E71" w:rsidP="009A406E">
      <w:pPr>
        <w:pStyle w:val="NoSpacing"/>
        <w:pBdr>
          <w:bottom w:val="single" w:sz="4" w:space="1" w:color="auto"/>
        </w:pBdr>
        <w:shd w:val="clear" w:color="auto" w:fill="D9D9D9" w:themeFill="background1" w:themeFillShade="D9"/>
        <w:rPr>
          <w:sz w:val="20"/>
          <w:szCs w:val="20"/>
        </w:rPr>
      </w:pPr>
    </w:p>
    <w:p w14:paraId="104616A7" w14:textId="77777777" w:rsidR="00BF0E71" w:rsidRDefault="00BF0E71" w:rsidP="00BF0E71">
      <w:pPr>
        <w:pStyle w:val="NoSpacing"/>
        <w:rPr>
          <w:sz w:val="20"/>
          <w:szCs w:val="20"/>
        </w:rPr>
      </w:pPr>
    </w:p>
    <w:p w14:paraId="6BDFC4F4" w14:textId="77777777" w:rsidR="00BC6F1D" w:rsidRDefault="00A62DBF" w:rsidP="00BF0E7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A62DBF">
        <w:rPr>
          <w:sz w:val="20"/>
          <w:szCs w:val="20"/>
        </w:rPr>
        <w:t xml:space="preserve">End ACT II                                                                                                </w:t>
      </w:r>
      <w:r w:rsidRPr="00A62DBF">
        <w:rPr>
          <w:rFonts w:cstheme="minorHAnsi"/>
          <w:sz w:val="20"/>
          <w:szCs w:val="20"/>
        </w:rPr>
        <w:t>Stop Time:  ___________________</w:t>
      </w:r>
    </w:p>
    <w:p w14:paraId="0293BF01" w14:textId="77777777" w:rsidR="00A62DBF" w:rsidRDefault="009A6878" w:rsidP="00BF0E7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Start Debrief 2</w:t>
      </w:r>
      <w:r w:rsidR="00A62DBF">
        <w:t>: _______________________</w:t>
      </w:r>
    </w:p>
    <w:p w14:paraId="79132E4D" w14:textId="77777777" w:rsidR="00A62DBF" w:rsidRDefault="00A62DBF" w:rsidP="00BF0E7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</w:rPr>
      </w:pPr>
      <w:r w:rsidRPr="00A62DBF">
        <w:rPr>
          <w:i/>
          <w:color w:val="FF0000"/>
        </w:rPr>
        <w:t xml:space="preserve">Discussion of telehealth value, barriers, work </w:t>
      </w:r>
      <w:r w:rsidRPr="00A62DBF">
        <w:rPr>
          <w:i/>
          <w:color w:val="FF0000"/>
          <w:sz w:val="20"/>
          <w:szCs w:val="20"/>
        </w:rPr>
        <w:t>flow</w:t>
      </w:r>
      <w:r w:rsidRPr="00A62DBF">
        <w:rPr>
          <w:i/>
          <w:color w:val="FF0000"/>
        </w:rPr>
        <w:t xml:space="preserve"> (10 minutes)</w:t>
      </w:r>
    </w:p>
    <w:p w14:paraId="6FE42EDE" w14:textId="77777777" w:rsidR="00A62DBF" w:rsidRPr="00A62DBF" w:rsidRDefault="00A62DBF" w:rsidP="00BF0E71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</w:rPr>
      </w:pPr>
      <w:r>
        <w:rPr>
          <w:rFonts w:cstheme="minorHAnsi"/>
          <w:i/>
          <w:color w:val="FF0000"/>
          <w:sz w:val="20"/>
          <w:szCs w:val="20"/>
        </w:rPr>
        <w:t xml:space="preserve">End of Debrief 2 Trigger is eICU nurse call to bedside nurse for notification of change in patient status.  </w:t>
      </w:r>
      <w:r w:rsidR="00BF0E71">
        <w:rPr>
          <w:rFonts w:cstheme="minorHAnsi"/>
          <w:i/>
          <w:color w:val="FF0000"/>
          <w:sz w:val="20"/>
          <w:szCs w:val="20"/>
        </w:rPr>
        <w:t>Teleconferencing software</w:t>
      </w:r>
      <w:r>
        <w:rPr>
          <w:rFonts w:cstheme="minorHAnsi"/>
          <w:i/>
          <w:color w:val="FF0000"/>
          <w:sz w:val="20"/>
          <w:szCs w:val="20"/>
        </w:rPr>
        <w:t xml:space="preserve"> message from research observer tells eICU when to call the ED.     </w:t>
      </w:r>
    </w:p>
    <w:p w14:paraId="1FE6E4F9" w14:textId="77777777" w:rsidR="00BF0E71" w:rsidRDefault="00BF0E71" w:rsidP="00BF0E71">
      <w:pPr>
        <w:keepNext/>
        <w:rPr>
          <w:rFonts w:cstheme="minorHAnsi"/>
          <w:b/>
          <w:sz w:val="20"/>
          <w:szCs w:val="20"/>
        </w:rPr>
      </w:pPr>
    </w:p>
    <w:p w14:paraId="77EAF4B4" w14:textId="77777777" w:rsidR="00A62DBF" w:rsidRDefault="00A62DBF" w:rsidP="00BF0E71">
      <w:pPr>
        <w:keepNext/>
        <w:pBdr>
          <w:top w:val="single" w:sz="4" w:space="1" w:color="auto"/>
        </w:pBdr>
        <w:shd w:val="clear" w:color="auto" w:fill="D9D9D9" w:themeFill="background1" w:themeFillShade="D9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ACT III</w:t>
      </w:r>
      <w:r w:rsidRPr="00BC6F1D">
        <w:rPr>
          <w:rFonts w:cstheme="minorHAnsi"/>
          <w:b/>
          <w:sz w:val="20"/>
          <w:szCs w:val="20"/>
        </w:rPr>
        <w:t xml:space="preserve">  </w:t>
      </w:r>
      <w:r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ab/>
      </w:r>
      <w:r w:rsidRPr="00BC6F1D">
        <w:rPr>
          <w:rFonts w:cstheme="minorHAnsi"/>
          <w:b/>
          <w:sz w:val="20"/>
          <w:szCs w:val="20"/>
        </w:rPr>
        <w:tab/>
        <w:t xml:space="preserve">                             Start time:              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45"/>
        <w:gridCol w:w="1260"/>
        <w:gridCol w:w="1345"/>
      </w:tblGrid>
      <w:tr w:rsidR="00A62DBF" w14:paraId="00C138A4" w14:textId="77777777" w:rsidTr="00BE44A5">
        <w:tc>
          <w:tcPr>
            <w:tcW w:w="6745" w:type="dxa"/>
          </w:tcPr>
          <w:p w14:paraId="0BBA8BD7" w14:textId="77777777" w:rsidR="00A62DBF" w:rsidRPr="00743967" w:rsidRDefault="00BF0E71" w:rsidP="00BF0E71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i/>
                <w:color w:val="FF0000"/>
                <w:sz w:val="20"/>
                <w:szCs w:val="20"/>
              </w:rPr>
              <w:t>Goal of Act III is more resuscitation of septic shock.  (2 hours has passed since patient’s ED arrival)</w:t>
            </w:r>
            <w:r w:rsidR="00A62DBF">
              <w:rPr>
                <w:rFonts w:cstheme="minorHAnsi"/>
                <w:i/>
                <w:color w:val="FF0000"/>
                <w:sz w:val="20"/>
                <w:szCs w:val="20"/>
              </w:rPr>
              <w:t xml:space="preserve">    </w:t>
            </w:r>
          </w:p>
        </w:tc>
        <w:tc>
          <w:tcPr>
            <w:tcW w:w="1260" w:type="dxa"/>
          </w:tcPr>
          <w:p w14:paraId="0E9360B2" w14:textId="77777777" w:rsidR="00A62DBF" w:rsidRDefault="00A62DBF" w:rsidP="00BE44A5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</w:p>
          <w:p w14:paraId="46F138DF" w14:textId="77777777" w:rsidR="00A62DBF" w:rsidRDefault="00A62DBF" w:rsidP="00BE44A5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Observed</w:t>
            </w:r>
          </w:p>
        </w:tc>
        <w:tc>
          <w:tcPr>
            <w:tcW w:w="1345" w:type="dxa"/>
          </w:tcPr>
          <w:p w14:paraId="2F1FA34C" w14:textId="77777777" w:rsidR="00A62DBF" w:rsidRDefault="00A62DBF" w:rsidP="00BE44A5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</w:p>
          <w:p w14:paraId="6BC85DBE" w14:textId="77777777" w:rsidR="00A62DBF" w:rsidRPr="00743967" w:rsidRDefault="00A62DBF" w:rsidP="00BE44A5">
            <w:pPr>
              <w:keepNext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Not Observed</w:t>
            </w:r>
          </w:p>
        </w:tc>
      </w:tr>
      <w:tr w:rsidR="00A62DBF" w14:paraId="089A932C" w14:textId="77777777" w:rsidTr="00BE44A5">
        <w:tc>
          <w:tcPr>
            <w:tcW w:w="6745" w:type="dxa"/>
          </w:tcPr>
          <w:p w14:paraId="0FA68D60" w14:textId="77777777" w:rsidR="00A62DBF" w:rsidRPr="00743967" w:rsidRDefault="00A62DBF" w:rsidP="00BE44A5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Re-assessment of history by physician and/or nurse</w:t>
            </w:r>
          </w:p>
        </w:tc>
        <w:tc>
          <w:tcPr>
            <w:tcW w:w="1260" w:type="dxa"/>
          </w:tcPr>
          <w:p w14:paraId="038A4C49" w14:textId="77777777" w:rsidR="00A62DBF" w:rsidRDefault="00A62DBF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B9D322B" w14:textId="77777777" w:rsidR="00A62DBF" w:rsidRDefault="00A62DBF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4B3467F1" w14:textId="77777777" w:rsidTr="00BE44A5">
        <w:tc>
          <w:tcPr>
            <w:tcW w:w="6745" w:type="dxa"/>
          </w:tcPr>
          <w:p w14:paraId="2D0CBE4D" w14:textId="77777777" w:rsidR="00A62DBF" w:rsidRPr="00743967" w:rsidRDefault="00A62DBF" w:rsidP="00BE44A5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Second IV started</w:t>
            </w:r>
          </w:p>
        </w:tc>
        <w:tc>
          <w:tcPr>
            <w:tcW w:w="1260" w:type="dxa"/>
          </w:tcPr>
          <w:p w14:paraId="5CED561B" w14:textId="77777777" w:rsidR="00A62DBF" w:rsidRDefault="00A62DBF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180D2440" w14:textId="77777777" w:rsidR="00A62DBF" w:rsidRDefault="00A62DBF" w:rsidP="00BE44A5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6BB9F4EF" w14:textId="77777777" w:rsidTr="00BE44A5">
        <w:trPr>
          <w:trHeight w:val="297"/>
        </w:trPr>
        <w:tc>
          <w:tcPr>
            <w:tcW w:w="6745" w:type="dxa"/>
          </w:tcPr>
          <w:p w14:paraId="34846756" w14:textId="77777777" w:rsidR="00A62DBF" w:rsidRPr="00743967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CBC ordered</w:t>
            </w:r>
          </w:p>
        </w:tc>
        <w:tc>
          <w:tcPr>
            <w:tcW w:w="1260" w:type="dxa"/>
          </w:tcPr>
          <w:p w14:paraId="567D1F77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192CEE2D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017A1A6E" w14:textId="77777777" w:rsidTr="00BE44A5">
        <w:tc>
          <w:tcPr>
            <w:tcW w:w="6745" w:type="dxa"/>
          </w:tcPr>
          <w:p w14:paraId="57F664B1" w14:textId="77777777" w:rsidR="00A62DBF" w:rsidRPr="00743967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CMP ordered</w:t>
            </w:r>
          </w:p>
        </w:tc>
        <w:tc>
          <w:tcPr>
            <w:tcW w:w="1260" w:type="dxa"/>
          </w:tcPr>
          <w:p w14:paraId="2281BB7C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6024E13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53383B2F" w14:textId="77777777" w:rsidTr="00BE44A5">
        <w:tc>
          <w:tcPr>
            <w:tcW w:w="6745" w:type="dxa"/>
          </w:tcPr>
          <w:p w14:paraId="4454942D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U/A ordered</w:t>
            </w:r>
          </w:p>
        </w:tc>
        <w:tc>
          <w:tcPr>
            <w:tcW w:w="1260" w:type="dxa"/>
          </w:tcPr>
          <w:p w14:paraId="7BC54E3F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5B57D2A0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9A406E" w14:paraId="209B4043" w14:textId="77777777" w:rsidTr="00BE44A5">
        <w:tc>
          <w:tcPr>
            <w:tcW w:w="6745" w:type="dxa"/>
          </w:tcPr>
          <w:p w14:paraId="2F436BF7" w14:textId="77777777" w:rsidR="009A406E" w:rsidRDefault="009A406E" w:rsidP="009A406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Lactate ordered</w:t>
            </w:r>
          </w:p>
        </w:tc>
        <w:tc>
          <w:tcPr>
            <w:tcW w:w="1260" w:type="dxa"/>
          </w:tcPr>
          <w:p w14:paraId="4891C02A" w14:textId="77777777" w:rsidR="009A406E" w:rsidRDefault="009A406E" w:rsidP="009A406E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1A85F882" w14:textId="77777777" w:rsidR="009A406E" w:rsidRDefault="009A406E" w:rsidP="009A406E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0F05F9CB" w14:textId="77777777" w:rsidTr="00BE44A5">
        <w:tc>
          <w:tcPr>
            <w:tcW w:w="6745" w:type="dxa"/>
          </w:tcPr>
          <w:p w14:paraId="7EFD042E" w14:textId="77777777" w:rsidR="00A62DBF" w:rsidRDefault="00FB23BD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Repeat </w:t>
            </w:r>
            <w:r w:rsidR="00A62DBF">
              <w:rPr>
                <w:rFonts w:cstheme="minorHAnsi"/>
                <w:sz w:val="20"/>
                <w:szCs w:val="20"/>
              </w:rPr>
              <w:t>Lactate ordered</w:t>
            </w:r>
          </w:p>
        </w:tc>
        <w:tc>
          <w:tcPr>
            <w:tcW w:w="1260" w:type="dxa"/>
          </w:tcPr>
          <w:p w14:paraId="4B96619B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32B4BC0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6D1F2BEB" w14:textId="77777777" w:rsidTr="00BE44A5">
        <w:tc>
          <w:tcPr>
            <w:tcW w:w="6745" w:type="dxa"/>
          </w:tcPr>
          <w:p w14:paraId="734C8994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IVF  bolus ordered </w:t>
            </w:r>
          </w:p>
        </w:tc>
        <w:tc>
          <w:tcPr>
            <w:tcW w:w="1260" w:type="dxa"/>
          </w:tcPr>
          <w:p w14:paraId="5A46F2BE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6EDB4627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00A30C4D" w14:textId="77777777" w:rsidTr="00BE44A5">
        <w:tc>
          <w:tcPr>
            <w:tcW w:w="6745" w:type="dxa"/>
          </w:tcPr>
          <w:p w14:paraId="5FE4C9FC" w14:textId="77777777" w:rsidR="00A62DBF" w:rsidRDefault="00A62DBF" w:rsidP="009A406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Vasopressor started (any type)  </w:t>
            </w:r>
            <w:r w:rsidR="009A406E">
              <w:rPr>
                <w:rFonts w:cstheme="minorHAnsi"/>
                <w:sz w:val="20"/>
                <w:szCs w:val="20"/>
              </w:rPr>
              <w:t>____________________________(name)</w:t>
            </w:r>
          </w:p>
        </w:tc>
        <w:tc>
          <w:tcPr>
            <w:tcW w:w="1260" w:type="dxa"/>
          </w:tcPr>
          <w:p w14:paraId="6725ACE0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2B65EF88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64F1A5A6" w14:textId="77777777" w:rsidTr="00BE44A5">
        <w:tc>
          <w:tcPr>
            <w:tcW w:w="6745" w:type="dxa"/>
          </w:tcPr>
          <w:p w14:paraId="0A1B9BED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Blood culture ordered  </w:t>
            </w:r>
          </w:p>
        </w:tc>
        <w:tc>
          <w:tcPr>
            <w:tcW w:w="1260" w:type="dxa"/>
          </w:tcPr>
          <w:p w14:paraId="60397E2E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18AAA110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6A143DC1" w14:textId="77777777" w:rsidTr="00BE44A5">
        <w:tc>
          <w:tcPr>
            <w:tcW w:w="6745" w:type="dxa"/>
          </w:tcPr>
          <w:p w14:paraId="256CAC0B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CXR ordered</w:t>
            </w:r>
          </w:p>
        </w:tc>
        <w:tc>
          <w:tcPr>
            <w:tcW w:w="1260" w:type="dxa"/>
          </w:tcPr>
          <w:p w14:paraId="5510FA8F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769349E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78E6BD97" w14:textId="77777777" w:rsidTr="00BE44A5">
        <w:tc>
          <w:tcPr>
            <w:tcW w:w="6745" w:type="dxa"/>
          </w:tcPr>
          <w:p w14:paraId="25920356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ECG ordered</w:t>
            </w:r>
          </w:p>
        </w:tc>
        <w:tc>
          <w:tcPr>
            <w:tcW w:w="1260" w:type="dxa"/>
          </w:tcPr>
          <w:p w14:paraId="6D96B522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9AFD0B6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4CEEA5E0" w14:textId="77777777" w:rsidTr="00FB23BD">
        <w:tc>
          <w:tcPr>
            <w:tcW w:w="6745" w:type="dxa"/>
          </w:tcPr>
          <w:p w14:paraId="47044423" w14:textId="77777777" w:rsidR="00A62DBF" w:rsidRDefault="00A62DBF" w:rsidP="009A406E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Antibiotics ordered </w:t>
            </w:r>
            <w:r w:rsidR="009A406E">
              <w:rPr>
                <w:rFonts w:cstheme="minorHAnsi"/>
                <w:sz w:val="20"/>
                <w:szCs w:val="20"/>
              </w:rPr>
              <w:t>______________________________________(name)</w:t>
            </w:r>
          </w:p>
        </w:tc>
        <w:tc>
          <w:tcPr>
            <w:tcW w:w="1260" w:type="dxa"/>
          </w:tcPr>
          <w:p w14:paraId="09B6DD57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756184A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A62DBF" w14:paraId="44D16495" w14:textId="77777777" w:rsidTr="00FB23BD">
        <w:tc>
          <w:tcPr>
            <w:tcW w:w="6745" w:type="dxa"/>
          </w:tcPr>
          <w:p w14:paraId="7A5E57CA" w14:textId="77777777" w:rsidR="00A62DBF" w:rsidRDefault="00A62DBF" w:rsidP="00A62DBF">
            <w:r w:rsidRPr="00BA28C3">
              <w:rPr>
                <w:rFonts w:cstheme="minorHAnsi"/>
                <w:sz w:val="20"/>
                <w:szCs w:val="20"/>
              </w:rPr>
              <w:t>Labs reviewed</w:t>
            </w:r>
          </w:p>
        </w:tc>
        <w:tc>
          <w:tcPr>
            <w:tcW w:w="1260" w:type="dxa"/>
          </w:tcPr>
          <w:p w14:paraId="105AE349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09CE2796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FB23BD" w14:paraId="686C1F5C" w14:textId="77777777" w:rsidTr="00FB23BD">
        <w:tc>
          <w:tcPr>
            <w:tcW w:w="6745" w:type="dxa"/>
          </w:tcPr>
          <w:p w14:paraId="300C7FB9" w14:textId="77777777" w:rsidR="00FB23BD" w:rsidRPr="00BA28C3" w:rsidRDefault="00FB23BD" w:rsidP="00FB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Team member vocalizes Septic Shock</w:t>
            </w:r>
          </w:p>
        </w:tc>
        <w:tc>
          <w:tcPr>
            <w:tcW w:w="1260" w:type="dxa"/>
          </w:tcPr>
          <w:p w14:paraId="6A8C9CA5" w14:textId="77777777" w:rsidR="00FB23BD" w:rsidRDefault="00FB23BD" w:rsidP="00FB23BD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2F6247E0" w14:textId="77777777" w:rsidR="00FB23BD" w:rsidRDefault="00FB23BD" w:rsidP="00FB23BD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  <w:tr w:rsidR="00FB23BD" w14:paraId="0F3C1B0F" w14:textId="77777777" w:rsidTr="009A406E">
        <w:trPr>
          <w:trHeight w:val="260"/>
        </w:trPr>
        <w:tc>
          <w:tcPr>
            <w:tcW w:w="6745" w:type="dxa"/>
          </w:tcPr>
          <w:p w14:paraId="16FBF519" w14:textId="77777777" w:rsidR="00FB23BD" w:rsidRDefault="00FB23BD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Free Text Comments ________________________________________________</w:t>
            </w:r>
          </w:p>
        </w:tc>
        <w:tc>
          <w:tcPr>
            <w:tcW w:w="1260" w:type="dxa"/>
          </w:tcPr>
          <w:p w14:paraId="5AF69067" w14:textId="77777777" w:rsidR="00FB23BD" w:rsidRDefault="00FB23BD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1345" w:type="dxa"/>
          </w:tcPr>
          <w:p w14:paraId="400EB4D5" w14:textId="77777777" w:rsidR="00FB23BD" w:rsidRDefault="00FB23BD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A62DBF" w14:paraId="63487CAD" w14:textId="77777777" w:rsidTr="009A406E">
        <w:trPr>
          <w:trHeight w:val="260"/>
        </w:trPr>
        <w:tc>
          <w:tcPr>
            <w:tcW w:w="6745" w:type="dxa"/>
          </w:tcPr>
          <w:p w14:paraId="0FE6D376" w14:textId="77777777" w:rsidR="00A62DBF" w:rsidRDefault="00A62DBF" w:rsidP="00A62DBF">
            <w:pPr>
              <w:keepNext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Call made for transfer/admission to ICU (this ends ACT III)</w:t>
            </w:r>
          </w:p>
        </w:tc>
        <w:tc>
          <w:tcPr>
            <w:tcW w:w="1260" w:type="dxa"/>
          </w:tcPr>
          <w:p w14:paraId="254B1482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  <w:tc>
          <w:tcPr>
            <w:tcW w:w="1345" w:type="dxa"/>
          </w:tcPr>
          <w:p w14:paraId="4C5E935F" w14:textId="77777777" w:rsidR="00A62DBF" w:rsidRDefault="00A62DBF" w:rsidP="00A62DBF">
            <w:pPr>
              <w:keepNext/>
              <w:jc w:val="center"/>
              <w:rPr>
                <w:rFonts w:cstheme="minorHAnsi"/>
                <w:i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⃝</w:t>
            </w:r>
          </w:p>
        </w:tc>
      </w:tr>
    </w:tbl>
    <w:p w14:paraId="6EE3D887" w14:textId="77777777" w:rsidR="009A406E" w:rsidRDefault="009A406E" w:rsidP="009A406E">
      <w:pPr>
        <w:pStyle w:val="NoSpacing"/>
        <w:pBdr>
          <w:bottom w:val="single" w:sz="4" w:space="1" w:color="auto"/>
        </w:pBdr>
        <w:shd w:val="clear" w:color="auto" w:fill="D9D9D9" w:themeFill="background1" w:themeFillShade="D9"/>
        <w:rPr>
          <w:sz w:val="20"/>
          <w:szCs w:val="20"/>
        </w:rPr>
      </w:pPr>
    </w:p>
    <w:p w14:paraId="35F6B186" w14:textId="77777777" w:rsidR="009A406E" w:rsidRDefault="009A406E" w:rsidP="009A406E">
      <w:pPr>
        <w:pStyle w:val="NoSpacing"/>
        <w:rPr>
          <w:sz w:val="20"/>
          <w:szCs w:val="20"/>
        </w:rPr>
      </w:pPr>
    </w:p>
    <w:p w14:paraId="54052C88" w14:textId="77777777" w:rsidR="00FB23BD" w:rsidRPr="009A6878" w:rsidRDefault="00FB23BD" w:rsidP="009A40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878">
        <w:rPr>
          <w:sz w:val="20"/>
          <w:szCs w:val="20"/>
        </w:rPr>
        <w:lastRenderedPageBreak/>
        <w:t xml:space="preserve">End of ACT III </w:t>
      </w:r>
      <w:r w:rsidRPr="009A6878">
        <w:rPr>
          <w:sz w:val="20"/>
          <w:szCs w:val="20"/>
        </w:rPr>
        <w:tab/>
      </w:r>
      <w:r w:rsidRPr="009A6878">
        <w:rPr>
          <w:sz w:val="20"/>
          <w:szCs w:val="20"/>
        </w:rPr>
        <w:tab/>
      </w:r>
      <w:r w:rsidRPr="009A6878">
        <w:rPr>
          <w:sz w:val="20"/>
          <w:szCs w:val="20"/>
        </w:rPr>
        <w:tab/>
      </w:r>
      <w:r w:rsidRPr="009A6878">
        <w:rPr>
          <w:sz w:val="20"/>
          <w:szCs w:val="20"/>
        </w:rPr>
        <w:tab/>
      </w:r>
      <w:r w:rsidRPr="009A6878">
        <w:rPr>
          <w:sz w:val="20"/>
          <w:szCs w:val="20"/>
        </w:rPr>
        <w:tab/>
      </w:r>
      <w:r w:rsidRPr="009A6878">
        <w:rPr>
          <w:sz w:val="20"/>
          <w:szCs w:val="20"/>
        </w:rPr>
        <w:tab/>
        <w:t>Stop Time _____________________________</w:t>
      </w:r>
    </w:p>
    <w:p w14:paraId="658A48DA" w14:textId="77777777" w:rsidR="00FB23BD" w:rsidRPr="009A6878" w:rsidRDefault="00FB23BD" w:rsidP="009A40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 w:rsidRPr="009A6878">
        <w:rPr>
          <w:sz w:val="20"/>
          <w:szCs w:val="20"/>
        </w:rPr>
        <w:t>Final Debrief Start Time:  _______________________________</w:t>
      </w:r>
    </w:p>
    <w:p w14:paraId="0519BF2C" w14:textId="77777777" w:rsidR="00FB23BD" w:rsidRDefault="009A406E" w:rsidP="009A406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color w:val="FF0000"/>
          <w:sz w:val="20"/>
          <w:szCs w:val="20"/>
        </w:rPr>
      </w:pPr>
      <w:r>
        <w:rPr>
          <w:i/>
          <w:color w:val="FF0000"/>
          <w:sz w:val="20"/>
          <w:szCs w:val="20"/>
        </w:rPr>
        <w:t>All</w:t>
      </w:r>
      <w:r w:rsidR="00FB23BD" w:rsidRPr="009A6878">
        <w:rPr>
          <w:i/>
          <w:color w:val="FF0000"/>
          <w:sz w:val="20"/>
          <w:szCs w:val="20"/>
        </w:rPr>
        <w:t xml:space="preserve"> team members plus telehealth</w:t>
      </w:r>
      <w:r>
        <w:rPr>
          <w:i/>
          <w:color w:val="FF0000"/>
          <w:sz w:val="20"/>
          <w:szCs w:val="20"/>
        </w:rPr>
        <w:t xml:space="preserve"> present</w:t>
      </w:r>
      <w:r w:rsidR="00FB23BD" w:rsidRPr="009A6878">
        <w:rPr>
          <w:i/>
          <w:color w:val="FF0000"/>
          <w:sz w:val="20"/>
          <w:szCs w:val="20"/>
        </w:rPr>
        <w:t xml:space="preserve">  Includes communication strategies, points of contact, conflict communication, details of sepsis </w:t>
      </w:r>
      <w:r>
        <w:rPr>
          <w:i/>
          <w:color w:val="FF0000"/>
          <w:sz w:val="20"/>
          <w:szCs w:val="20"/>
        </w:rPr>
        <w:t>h</w:t>
      </w:r>
      <w:r w:rsidR="00FB23BD" w:rsidRPr="009A6878">
        <w:rPr>
          <w:i/>
          <w:color w:val="FF0000"/>
          <w:sz w:val="20"/>
          <w:szCs w:val="20"/>
        </w:rPr>
        <w:t>ospital concept, barriers vs benefits and when to use.  (10 minutes)</w:t>
      </w:r>
    </w:p>
    <w:p w14:paraId="47C7A4A5" w14:textId="77777777" w:rsidR="00FB23BD" w:rsidRDefault="00FB23BD" w:rsidP="00743967">
      <w:pPr>
        <w:pStyle w:val="NoSpacing"/>
        <w:pBdr>
          <w:bottom w:val="single" w:sz="12" w:space="1" w:color="auto"/>
        </w:pBdr>
      </w:pPr>
    </w:p>
    <w:p w14:paraId="5104277B" w14:textId="77777777" w:rsidR="00743967" w:rsidRPr="00743967" w:rsidRDefault="006C226E" w:rsidP="00C674EF">
      <w:pPr>
        <w:pStyle w:val="NoSpacing"/>
        <w:jc w:val="center"/>
      </w:pPr>
      <w:r>
        <w:t>A m</w:t>
      </w:r>
      <w:r w:rsidR="00E25854">
        <w:t xml:space="preserve">ember of the research team </w:t>
      </w:r>
      <w:r>
        <w:t>was present in the</w:t>
      </w:r>
      <w:r w:rsidR="00E25854">
        <w:t xml:space="preserve"> ED room where the </w:t>
      </w:r>
      <w:r>
        <w:t>simulation</w:t>
      </w:r>
      <w:r w:rsidR="00E25854">
        <w:t xml:space="preserve"> took place and observed </w:t>
      </w:r>
      <w:r w:rsidR="00AA6BF0">
        <w:t xml:space="preserve">the in situ </w:t>
      </w:r>
      <w:r w:rsidR="009A406E">
        <w:t>as it transpired in</w:t>
      </w:r>
      <w:r w:rsidR="00E25854">
        <w:t xml:space="preserve"> real time</w:t>
      </w:r>
      <w:r>
        <w:t xml:space="preserve">.  </w:t>
      </w:r>
      <w:r w:rsidR="009A406E">
        <w:t>The observer</w:t>
      </w:r>
      <w:r w:rsidR="00C674EF">
        <w:t xml:space="preserve"> shared their desktop screen via teleconferencing software with the eICU staff </w:t>
      </w:r>
      <w:r w:rsidR="009A406E">
        <w:t xml:space="preserve">who were located </w:t>
      </w:r>
      <w:r w:rsidR="00C674EF">
        <w:t>at the tertiary hospital site</w:t>
      </w:r>
      <w:r w:rsidR="009A406E">
        <w:t xml:space="preserve">.  </w:t>
      </w:r>
      <w:r w:rsidR="00AA6BF0">
        <w:t>T</w:t>
      </w:r>
      <w:r w:rsidR="00C674EF">
        <w:t xml:space="preserve">he above </w:t>
      </w:r>
      <w:r w:rsidR="009A406E">
        <w:t xml:space="preserve">is an </w:t>
      </w:r>
      <w:r w:rsidR="00C674EF">
        <w:t xml:space="preserve">example </w:t>
      </w:r>
      <w:r w:rsidR="009A406E">
        <w:t xml:space="preserve">of the critical action’s checklist content shared on </w:t>
      </w:r>
      <w:r w:rsidR="00C674EF">
        <w:t>the research observer</w:t>
      </w:r>
      <w:r w:rsidR="00664791">
        <w:t>’</w:t>
      </w:r>
      <w:r w:rsidR="00C674EF">
        <w:t xml:space="preserve">s desktop.  As the observer viewed actions occurring, the checklist was completed.  Free text options were available to include notes for special circumstances.  This </w:t>
      </w:r>
      <w:r w:rsidR="00664791">
        <w:t xml:space="preserve">real time checklist completion </w:t>
      </w:r>
      <w:r w:rsidR="00C674EF">
        <w:t xml:space="preserve">method provided the </w:t>
      </w:r>
      <w:r w:rsidR="00664791">
        <w:t>s</w:t>
      </w:r>
      <w:r w:rsidR="00C674EF">
        <w:t xml:space="preserve">ituational awareness </w:t>
      </w:r>
      <w:r w:rsidR="00664791">
        <w:t>needed for successful integration</w:t>
      </w:r>
      <w:r w:rsidR="00C674EF">
        <w:t xml:space="preserve"> of the eICU staff </w:t>
      </w:r>
      <w:r w:rsidR="00AA6BF0">
        <w:t>with</w:t>
      </w:r>
      <w:r w:rsidR="009A406E">
        <w:t xml:space="preserve"> the </w:t>
      </w:r>
      <w:r w:rsidR="00664791">
        <w:t xml:space="preserve">ED </w:t>
      </w:r>
      <w:r w:rsidR="00302A72">
        <w:t xml:space="preserve">during </w:t>
      </w:r>
      <w:r w:rsidR="00AA6BF0">
        <w:t xml:space="preserve">the </w:t>
      </w:r>
      <w:bookmarkStart w:id="0" w:name="_GoBack"/>
      <w:bookmarkEnd w:id="0"/>
      <w:r w:rsidR="009A406E">
        <w:t xml:space="preserve">in situ simulation so they could react accordingly as confederates.  </w:t>
      </w:r>
      <w:r w:rsidR="00664791">
        <w:t xml:space="preserve">  </w:t>
      </w:r>
    </w:p>
    <w:p w14:paraId="276B75D9" w14:textId="77777777" w:rsidR="00F80CF5" w:rsidRDefault="00F80CF5"/>
    <w:sectPr w:rsidR="00F80CF5" w:rsidSect="00743967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967"/>
    <w:rsid w:val="00000526"/>
    <w:rsid w:val="000014D4"/>
    <w:rsid w:val="00001E42"/>
    <w:rsid w:val="000025E1"/>
    <w:rsid w:val="00007E45"/>
    <w:rsid w:val="00010AD7"/>
    <w:rsid w:val="00013C26"/>
    <w:rsid w:val="0001469B"/>
    <w:rsid w:val="000149BF"/>
    <w:rsid w:val="000149D7"/>
    <w:rsid w:val="00015018"/>
    <w:rsid w:val="00016D61"/>
    <w:rsid w:val="0001756E"/>
    <w:rsid w:val="0002003E"/>
    <w:rsid w:val="00021BE9"/>
    <w:rsid w:val="000242A4"/>
    <w:rsid w:val="00025AD2"/>
    <w:rsid w:val="00026765"/>
    <w:rsid w:val="00026AB7"/>
    <w:rsid w:val="00030F08"/>
    <w:rsid w:val="00032EF3"/>
    <w:rsid w:val="00033153"/>
    <w:rsid w:val="00033EA4"/>
    <w:rsid w:val="00035AC9"/>
    <w:rsid w:val="000443A5"/>
    <w:rsid w:val="000447E2"/>
    <w:rsid w:val="0004543C"/>
    <w:rsid w:val="000466DF"/>
    <w:rsid w:val="00047C5D"/>
    <w:rsid w:val="000525AB"/>
    <w:rsid w:val="00052B12"/>
    <w:rsid w:val="00053C48"/>
    <w:rsid w:val="00053F6E"/>
    <w:rsid w:val="000549D8"/>
    <w:rsid w:val="0005507D"/>
    <w:rsid w:val="00056E9E"/>
    <w:rsid w:val="00057A03"/>
    <w:rsid w:val="0006154F"/>
    <w:rsid w:val="00070623"/>
    <w:rsid w:val="000733BE"/>
    <w:rsid w:val="00073598"/>
    <w:rsid w:val="00074F9F"/>
    <w:rsid w:val="00075A03"/>
    <w:rsid w:val="000767CE"/>
    <w:rsid w:val="00082603"/>
    <w:rsid w:val="000834BD"/>
    <w:rsid w:val="000837FD"/>
    <w:rsid w:val="00084888"/>
    <w:rsid w:val="00084ABE"/>
    <w:rsid w:val="00086EC4"/>
    <w:rsid w:val="00087077"/>
    <w:rsid w:val="00090D4C"/>
    <w:rsid w:val="000916B6"/>
    <w:rsid w:val="000950B1"/>
    <w:rsid w:val="00095AB3"/>
    <w:rsid w:val="000A2189"/>
    <w:rsid w:val="000A249D"/>
    <w:rsid w:val="000A327A"/>
    <w:rsid w:val="000A4010"/>
    <w:rsid w:val="000B0113"/>
    <w:rsid w:val="000B0E77"/>
    <w:rsid w:val="000B0E88"/>
    <w:rsid w:val="000B120D"/>
    <w:rsid w:val="000B231A"/>
    <w:rsid w:val="000B4815"/>
    <w:rsid w:val="000B5F83"/>
    <w:rsid w:val="000B7FA1"/>
    <w:rsid w:val="000C08C6"/>
    <w:rsid w:val="000C2108"/>
    <w:rsid w:val="000C416A"/>
    <w:rsid w:val="000C55DA"/>
    <w:rsid w:val="000D3B18"/>
    <w:rsid w:val="000D494B"/>
    <w:rsid w:val="000D63C1"/>
    <w:rsid w:val="000D66D1"/>
    <w:rsid w:val="000D7DFF"/>
    <w:rsid w:val="000E208A"/>
    <w:rsid w:val="000E20FF"/>
    <w:rsid w:val="000E47DF"/>
    <w:rsid w:val="000E63A8"/>
    <w:rsid w:val="000E717A"/>
    <w:rsid w:val="000F0980"/>
    <w:rsid w:val="000F1B7E"/>
    <w:rsid w:val="000F50C6"/>
    <w:rsid w:val="000F61F8"/>
    <w:rsid w:val="000F6682"/>
    <w:rsid w:val="000F6B21"/>
    <w:rsid w:val="000F75AC"/>
    <w:rsid w:val="000F79ED"/>
    <w:rsid w:val="001000DA"/>
    <w:rsid w:val="00100F0A"/>
    <w:rsid w:val="00101888"/>
    <w:rsid w:val="001032B4"/>
    <w:rsid w:val="001041E9"/>
    <w:rsid w:val="00105A49"/>
    <w:rsid w:val="00105BF2"/>
    <w:rsid w:val="001102F4"/>
    <w:rsid w:val="00110D87"/>
    <w:rsid w:val="00116A34"/>
    <w:rsid w:val="001170CD"/>
    <w:rsid w:val="00121D3C"/>
    <w:rsid w:val="00122CF0"/>
    <w:rsid w:val="001245F5"/>
    <w:rsid w:val="00127755"/>
    <w:rsid w:val="00130A50"/>
    <w:rsid w:val="0013324D"/>
    <w:rsid w:val="0013669A"/>
    <w:rsid w:val="00140418"/>
    <w:rsid w:val="0014098E"/>
    <w:rsid w:val="001425EF"/>
    <w:rsid w:val="00143866"/>
    <w:rsid w:val="00152372"/>
    <w:rsid w:val="001537D8"/>
    <w:rsid w:val="00153E77"/>
    <w:rsid w:val="00154CB0"/>
    <w:rsid w:val="00155514"/>
    <w:rsid w:val="001578F2"/>
    <w:rsid w:val="00157C8E"/>
    <w:rsid w:val="00160723"/>
    <w:rsid w:val="0016098E"/>
    <w:rsid w:val="0016306B"/>
    <w:rsid w:val="00163A22"/>
    <w:rsid w:val="0016492B"/>
    <w:rsid w:val="00170AC9"/>
    <w:rsid w:val="00171E16"/>
    <w:rsid w:val="00171E62"/>
    <w:rsid w:val="00171FBC"/>
    <w:rsid w:val="00173C03"/>
    <w:rsid w:val="001759D2"/>
    <w:rsid w:val="001854A8"/>
    <w:rsid w:val="00196D15"/>
    <w:rsid w:val="001A15C3"/>
    <w:rsid w:val="001A1D87"/>
    <w:rsid w:val="001A4124"/>
    <w:rsid w:val="001A5C54"/>
    <w:rsid w:val="001B221A"/>
    <w:rsid w:val="001B417E"/>
    <w:rsid w:val="001B50D2"/>
    <w:rsid w:val="001B6115"/>
    <w:rsid w:val="001B70D4"/>
    <w:rsid w:val="001C24F8"/>
    <w:rsid w:val="001C266B"/>
    <w:rsid w:val="001C6050"/>
    <w:rsid w:val="001C7823"/>
    <w:rsid w:val="001D0770"/>
    <w:rsid w:val="001D5A4F"/>
    <w:rsid w:val="001E04CE"/>
    <w:rsid w:val="001E06FC"/>
    <w:rsid w:val="001E232C"/>
    <w:rsid w:val="001E3B68"/>
    <w:rsid w:val="001E64C4"/>
    <w:rsid w:val="001E6CFC"/>
    <w:rsid w:val="001E6FBF"/>
    <w:rsid w:val="001E7077"/>
    <w:rsid w:val="001E7AE1"/>
    <w:rsid w:val="001F07CE"/>
    <w:rsid w:val="001F2726"/>
    <w:rsid w:val="001F41DE"/>
    <w:rsid w:val="001F48EE"/>
    <w:rsid w:val="001F5D7E"/>
    <w:rsid w:val="001F7284"/>
    <w:rsid w:val="002026B0"/>
    <w:rsid w:val="0020317A"/>
    <w:rsid w:val="0020462D"/>
    <w:rsid w:val="002049C8"/>
    <w:rsid w:val="00204A10"/>
    <w:rsid w:val="00205917"/>
    <w:rsid w:val="00211041"/>
    <w:rsid w:val="0021492E"/>
    <w:rsid w:val="00214F9D"/>
    <w:rsid w:val="00220D68"/>
    <w:rsid w:val="00223612"/>
    <w:rsid w:val="00223BCF"/>
    <w:rsid w:val="00225447"/>
    <w:rsid w:val="00231536"/>
    <w:rsid w:val="002318CD"/>
    <w:rsid w:val="00232181"/>
    <w:rsid w:val="00232923"/>
    <w:rsid w:val="00233B18"/>
    <w:rsid w:val="00234D4D"/>
    <w:rsid w:val="00237A9A"/>
    <w:rsid w:val="00240FAB"/>
    <w:rsid w:val="00241C10"/>
    <w:rsid w:val="00242F80"/>
    <w:rsid w:val="0024343F"/>
    <w:rsid w:val="002452F9"/>
    <w:rsid w:val="00260316"/>
    <w:rsid w:val="002629E4"/>
    <w:rsid w:val="002675C6"/>
    <w:rsid w:val="00271C05"/>
    <w:rsid w:val="002723BF"/>
    <w:rsid w:val="00274A66"/>
    <w:rsid w:val="002779E3"/>
    <w:rsid w:val="00277F23"/>
    <w:rsid w:val="0028031E"/>
    <w:rsid w:val="00282804"/>
    <w:rsid w:val="002843A4"/>
    <w:rsid w:val="0028791D"/>
    <w:rsid w:val="002914A5"/>
    <w:rsid w:val="00291654"/>
    <w:rsid w:val="00293197"/>
    <w:rsid w:val="00293455"/>
    <w:rsid w:val="0029796C"/>
    <w:rsid w:val="002A286E"/>
    <w:rsid w:val="002A380E"/>
    <w:rsid w:val="002A73C5"/>
    <w:rsid w:val="002B5537"/>
    <w:rsid w:val="002B5746"/>
    <w:rsid w:val="002B5EB2"/>
    <w:rsid w:val="002C299F"/>
    <w:rsid w:val="002C43B5"/>
    <w:rsid w:val="002C66AF"/>
    <w:rsid w:val="002C6B9E"/>
    <w:rsid w:val="002C714E"/>
    <w:rsid w:val="002D1010"/>
    <w:rsid w:val="002D1681"/>
    <w:rsid w:val="002D253B"/>
    <w:rsid w:val="002D2D39"/>
    <w:rsid w:val="002D6C2D"/>
    <w:rsid w:val="002E07E0"/>
    <w:rsid w:val="002E0B29"/>
    <w:rsid w:val="002E2962"/>
    <w:rsid w:val="002E3D0D"/>
    <w:rsid w:val="002E5F80"/>
    <w:rsid w:val="002F14EB"/>
    <w:rsid w:val="002F4950"/>
    <w:rsid w:val="002F5C70"/>
    <w:rsid w:val="002F5E30"/>
    <w:rsid w:val="002F5FB9"/>
    <w:rsid w:val="00300726"/>
    <w:rsid w:val="003016C5"/>
    <w:rsid w:val="00302A72"/>
    <w:rsid w:val="0030365F"/>
    <w:rsid w:val="003040D4"/>
    <w:rsid w:val="00306C10"/>
    <w:rsid w:val="00307F5D"/>
    <w:rsid w:val="0031315E"/>
    <w:rsid w:val="00314203"/>
    <w:rsid w:val="00316D4E"/>
    <w:rsid w:val="003175F1"/>
    <w:rsid w:val="003208F1"/>
    <w:rsid w:val="00331827"/>
    <w:rsid w:val="00332E8F"/>
    <w:rsid w:val="0033491D"/>
    <w:rsid w:val="0034065F"/>
    <w:rsid w:val="003424DC"/>
    <w:rsid w:val="00343AAD"/>
    <w:rsid w:val="00345C59"/>
    <w:rsid w:val="00347E8D"/>
    <w:rsid w:val="00351056"/>
    <w:rsid w:val="00353CD0"/>
    <w:rsid w:val="00354BF6"/>
    <w:rsid w:val="0035598B"/>
    <w:rsid w:val="00356B45"/>
    <w:rsid w:val="00357B6D"/>
    <w:rsid w:val="00360413"/>
    <w:rsid w:val="00365FD8"/>
    <w:rsid w:val="003671BC"/>
    <w:rsid w:val="0037083C"/>
    <w:rsid w:val="00371A0A"/>
    <w:rsid w:val="00373FBF"/>
    <w:rsid w:val="0038006D"/>
    <w:rsid w:val="00383976"/>
    <w:rsid w:val="00383D18"/>
    <w:rsid w:val="00385065"/>
    <w:rsid w:val="003850E4"/>
    <w:rsid w:val="00386090"/>
    <w:rsid w:val="00386609"/>
    <w:rsid w:val="00395355"/>
    <w:rsid w:val="0039596E"/>
    <w:rsid w:val="00397137"/>
    <w:rsid w:val="003972F8"/>
    <w:rsid w:val="00397BCB"/>
    <w:rsid w:val="003A00D0"/>
    <w:rsid w:val="003A17E2"/>
    <w:rsid w:val="003A18D9"/>
    <w:rsid w:val="003A24ED"/>
    <w:rsid w:val="003A2D97"/>
    <w:rsid w:val="003A40F9"/>
    <w:rsid w:val="003A5004"/>
    <w:rsid w:val="003A7C69"/>
    <w:rsid w:val="003B18E1"/>
    <w:rsid w:val="003B281D"/>
    <w:rsid w:val="003B4A20"/>
    <w:rsid w:val="003B5A26"/>
    <w:rsid w:val="003C3176"/>
    <w:rsid w:val="003C473D"/>
    <w:rsid w:val="003C566F"/>
    <w:rsid w:val="003D1119"/>
    <w:rsid w:val="003D29ED"/>
    <w:rsid w:val="003D336D"/>
    <w:rsid w:val="003D60E7"/>
    <w:rsid w:val="003E0305"/>
    <w:rsid w:val="003E22FA"/>
    <w:rsid w:val="003E4337"/>
    <w:rsid w:val="003E5A82"/>
    <w:rsid w:val="003F2B4B"/>
    <w:rsid w:val="003F3EF7"/>
    <w:rsid w:val="003F49A6"/>
    <w:rsid w:val="003F52E1"/>
    <w:rsid w:val="003F54B9"/>
    <w:rsid w:val="004022E8"/>
    <w:rsid w:val="00402BC3"/>
    <w:rsid w:val="00406D8A"/>
    <w:rsid w:val="00407FDB"/>
    <w:rsid w:val="004119A3"/>
    <w:rsid w:val="0041363A"/>
    <w:rsid w:val="0041468A"/>
    <w:rsid w:val="00414A6A"/>
    <w:rsid w:val="00414E6E"/>
    <w:rsid w:val="004151EF"/>
    <w:rsid w:val="00420E56"/>
    <w:rsid w:val="0042142F"/>
    <w:rsid w:val="0042281F"/>
    <w:rsid w:val="00425C49"/>
    <w:rsid w:val="0043015C"/>
    <w:rsid w:val="00430BDA"/>
    <w:rsid w:val="00431596"/>
    <w:rsid w:val="004346E5"/>
    <w:rsid w:val="004352A9"/>
    <w:rsid w:val="004355AD"/>
    <w:rsid w:val="0044059D"/>
    <w:rsid w:val="00442A37"/>
    <w:rsid w:val="00443F3E"/>
    <w:rsid w:val="004441C1"/>
    <w:rsid w:val="00457ADA"/>
    <w:rsid w:val="004601E0"/>
    <w:rsid w:val="004611F2"/>
    <w:rsid w:val="00463859"/>
    <w:rsid w:val="004657A1"/>
    <w:rsid w:val="00465E8C"/>
    <w:rsid w:val="00471CA9"/>
    <w:rsid w:val="0047361F"/>
    <w:rsid w:val="00474255"/>
    <w:rsid w:val="00474E8A"/>
    <w:rsid w:val="004752C5"/>
    <w:rsid w:val="00475BD2"/>
    <w:rsid w:val="00476766"/>
    <w:rsid w:val="00481B0C"/>
    <w:rsid w:val="00484E28"/>
    <w:rsid w:val="00485AD5"/>
    <w:rsid w:val="0048689D"/>
    <w:rsid w:val="00486B4B"/>
    <w:rsid w:val="00486FB9"/>
    <w:rsid w:val="00487DAF"/>
    <w:rsid w:val="004909E3"/>
    <w:rsid w:val="0049119B"/>
    <w:rsid w:val="00497624"/>
    <w:rsid w:val="004A1E4A"/>
    <w:rsid w:val="004A39D3"/>
    <w:rsid w:val="004B2192"/>
    <w:rsid w:val="004B2D46"/>
    <w:rsid w:val="004B5E84"/>
    <w:rsid w:val="004B735C"/>
    <w:rsid w:val="004C0444"/>
    <w:rsid w:val="004C0BB3"/>
    <w:rsid w:val="004C201B"/>
    <w:rsid w:val="004D277D"/>
    <w:rsid w:val="004D318B"/>
    <w:rsid w:val="004D3D42"/>
    <w:rsid w:val="004D4167"/>
    <w:rsid w:val="004D4328"/>
    <w:rsid w:val="004D5EC0"/>
    <w:rsid w:val="004D7E98"/>
    <w:rsid w:val="004E0276"/>
    <w:rsid w:val="004E3374"/>
    <w:rsid w:val="004E3462"/>
    <w:rsid w:val="004E400B"/>
    <w:rsid w:val="004E529C"/>
    <w:rsid w:val="004E5FCD"/>
    <w:rsid w:val="004E62C7"/>
    <w:rsid w:val="004E779E"/>
    <w:rsid w:val="004F1501"/>
    <w:rsid w:val="004F2A82"/>
    <w:rsid w:val="004F728C"/>
    <w:rsid w:val="004F7560"/>
    <w:rsid w:val="0050236C"/>
    <w:rsid w:val="005031D0"/>
    <w:rsid w:val="005031FA"/>
    <w:rsid w:val="00503B19"/>
    <w:rsid w:val="00504576"/>
    <w:rsid w:val="00506138"/>
    <w:rsid w:val="005106B7"/>
    <w:rsid w:val="00513AD3"/>
    <w:rsid w:val="005145FB"/>
    <w:rsid w:val="00514633"/>
    <w:rsid w:val="00520C02"/>
    <w:rsid w:val="00523AF4"/>
    <w:rsid w:val="00523CE6"/>
    <w:rsid w:val="00530BE0"/>
    <w:rsid w:val="00537C31"/>
    <w:rsid w:val="00540566"/>
    <w:rsid w:val="00541106"/>
    <w:rsid w:val="005414C6"/>
    <w:rsid w:val="00546187"/>
    <w:rsid w:val="00550E90"/>
    <w:rsid w:val="005520C9"/>
    <w:rsid w:val="0055454C"/>
    <w:rsid w:val="005548D3"/>
    <w:rsid w:val="00556A36"/>
    <w:rsid w:val="005645CF"/>
    <w:rsid w:val="0056525B"/>
    <w:rsid w:val="00565E7A"/>
    <w:rsid w:val="00570143"/>
    <w:rsid w:val="005709F6"/>
    <w:rsid w:val="00572389"/>
    <w:rsid w:val="00573052"/>
    <w:rsid w:val="00573B36"/>
    <w:rsid w:val="00574661"/>
    <w:rsid w:val="0057491C"/>
    <w:rsid w:val="005751EF"/>
    <w:rsid w:val="005779C2"/>
    <w:rsid w:val="0058284C"/>
    <w:rsid w:val="0059011D"/>
    <w:rsid w:val="00591FD9"/>
    <w:rsid w:val="0059202F"/>
    <w:rsid w:val="00592D69"/>
    <w:rsid w:val="005942CC"/>
    <w:rsid w:val="005A1772"/>
    <w:rsid w:val="005A2D4A"/>
    <w:rsid w:val="005A33B7"/>
    <w:rsid w:val="005A44E8"/>
    <w:rsid w:val="005A5111"/>
    <w:rsid w:val="005A52DC"/>
    <w:rsid w:val="005A7110"/>
    <w:rsid w:val="005A7C54"/>
    <w:rsid w:val="005B1087"/>
    <w:rsid w:val="005B3780"/>
    <w:rsid w:val="005B65B3"/>
    <w:rsid w:val="005C1394"/>
    <w:rsid w:val="005D30BE"/>
    <w:rsid w:val="005D4A6C"/>
    <w:rsid w:val="005D71A9"/>
    <w:rsid w:val="005D7284"/>
    <w:rsid w:val="005E4406"/>
    <w:rsid w:val="005E50B4"/>
    <w:rsid w:val="005E5D11"/>
    <w:rsid w:val="005E6354"/>
    <w:rsid w:val="005E6A63"/>
    <w:rsid w:val="005F3874"/>
    <w:rsid w:val="005F5AA2"/>
    <w:rsid w:val="005F5BF9"/>
    <w:rsid w:val="005F5C93"/>
    <w:rsid w:val="005F623B"/>
    <w:rsid w:val="00601B76"/>
    <w:rsid w:val="00602035"/>
    <w:rsid w:val="006030FD"/>
    <w:rsid w:val="0060446C"/>
    <w:rsid w:val="00604F51"/>
    <w:rsid w:val="006051DF"/>
    <w:rsid w:val="00607158"/>
    <w:rsid w:val="006072BB"/>
    <w:rsid w:val="0060777A"/>
    <w:rsid w:val="006112E5"/>
    <w:rsid w:val="00611427"/>
    <w:rsid w:val="006171A4"/>
    <w:rsid w:val="006222CB"/>
    <w:rsid w:val="00622CE1"/>
    <w:rsid w:val="006243A5"/>
    <w:rsid w:val="00631F9D"/>
    <w:rsid w:val="00632DFF"/>
    <w:rsid w:val="00633B6E"/>
    <w:rsid w:val="00634F89"/>
    <w:rsid w:val="006371A4"/>
    <w:rsid w:val="00641331"/>
    <w:rsid w:val="00642287"/>
    <w:rsid w:val="006436F3"/>
    <w:rsid w:val="00643B3D"/>
    <w:rsid w:val="00643D93"/>
    <w:rsid w:val="006449D5"/>
    <w:rsid w:val="006458D4"/>
    <w:rsid w:val="00650AB6"/>
    <w:rsid w:val="006516D9"/>
    <w:rsid w:val="00656C58"/>
    <w:rsid w:val="00657A4F"/>
    <w:rsid w:val="00662CF4"/>
    <w:rsid w:val="0066446A"/>
    <w:rsid w:val="00664791"/>
    <w:rsid w:val="006653F1"/>
    <w:rsid w:val="00665B09"/>
    <w:rsid w:val="0066647A"/>
    <w:rsid w:val="0067239C"/>
    <w:rsid w:val="006731E3"/>
    <w:rsid w:val="00676757"/>
    <w:rsid w:val="00677FAD"/>
    <w:rsid w:val="006808AF"/>
    <w:rsid w:val="006809F6"/>
    <w:rsid w:val="00681272"/>
    <w:rsid w:val="00681583"/>
    <w:rsid w:val="00681811"/>
    <w:rsid w:val="00683513"/>
    <w:rsid w:val="006848A2"/>
    <w:rsid w:val="006860F4"/>
    <w:rsid w:val="006909CE"/>
    <w:rsid w:val="00690F52"/>
    <w:rsid w:val="00691211"/>
    <w:rsid w:val="00693374"/>
    <w:rsid w:val="006A3592"/>
    <w:rsid w:val="006A5476"/>
    <w:rsid w:val="006A5FA0"/>
    <w:rsid w:val="006B078F"/>
    <w:rsid w:val="006B1127"/>
    <w:rsid w:val="006B50F7"/>
    <w:rsid w:val="006C226E"/>
    <w:rsid w:val="006C368F"/>
    <w:rsid w:val="006C37F6"/>
    <w:rsid w:val="006C7DC0"/>
    <w:rsid w:val="006D3028"/>
    <w:rsid w:val="006D44AB"/>
    <w:rsid w:val="006E1F44"/>
    <w:rsid w:val="006E4447"/>
    <w:rsid w:val="006E497F"/>
    <w:rsid w:val="006E63BB"/>
    <w:rsid w:val="006F008E"/>
    <w:rsid w:val="006F2479"/>
    <w:rsid w:val="006F24FD"/>
    <w:rsid w:val="006F2BA4"/>
    <w:rsid w:val="006F3295"/>
    <w:rsid w:val="006F780E"/>
    <w:rsid w:val="007002C2"/>
    <w:rsid w:val="00705D0A"/>
    <w:rsid w:val="00705E1F"/>
    <w:rsid w:val="0070602B"/>
    <w:rsid w:val="00710080"/>
    <w:rsid w:val="00711434"/>
    <w:rsid w:val="00720F77"/>
    <w:rsid w:val="007216C4"/>
    <w:rsid w:val="0072289F"/>
    <w:rsid w:val="00723CF2"/>
    <w:rsid w:val="0072535C"/>
    <w:rsid w:val="00727F71"/>
    <w:rsid w:val="007306AF"/>
    <w:rsid w:val="00733F1B"/>
    <w:rsid w:val="00735417"/>
    <w:rsid w:val="0073720A"/>
    <w:rsid w:val="007410D8"/>
    <w:rsid w:val="00741107"/>
    <w:rsid w:val="00741DDA"/>
    <w:rsid w:val="007420AB"/>
    <w:rsid w:val="00743967"/>
    <w:rsid w:val="007475CE"/>
    <w:rsid w:val="007478DC"/>
    <w:rsid w:val="007506CC"/>
    <w:rsid w:val="00752A2C"/>
    <w:rsid w:val="00754B37"/>
    <w:rsid w:val="00754BFC"/>
    <w:rsid w:val="00754D48"/>
    <w:rsid w:val="00761739"/>
    <w:rsid w:val="00761E19"/>
    <w:rsid w:val="007631D3"/>
    <w:rsid w:val="007643EB"/>
    <w:rsid w:val="00771BD7"/>
    <w:rsid w:val="00774189"/>
    <w:rsid w:val="007767A6"/>
    <w:rsid w:val="00782B57"/>
    <w:rsid w:val="00782DDC"/>
    <w:rsid w:val="00785185"/>
    <w:rsid w:val="00785E12"/>
    <w:rsid w:val="00787046"/>
    <w:rsid w:val="00787637"/>
    <w:rsid w:val="00787EC8"/>
    <w:rsid w:val="007900B0"/>
    <w:rsid w:val="00790C4A"/>
    <w:rsid w:val="00791183"/>
    <w:rsid w:val="007933D6"/>
    <w:rsid w:val="00793639"/>
    <w:rsid w:val="00797E29"/>
    <w:rsid w:val="007A0980"/>
    <w:rsid w:val="007A70BA"/>
    <w:rsid w:val="007A7CE2"/>
    <w:rsid w:val="007A7EDD"/>
    <w:rsid w:val="007B5DB3"/>
    <w:rsid w:val="007B6F6A"/>
    <w:rsid w:val="007B7A1C"/>
    <w:rsid w:val="007C06CE"/>
    <w:rsid w:val="007C207B"/>
    <w:rsid w:val="007C2B8F"/>
    <w:rsid w:val="007C58BF"/>
    <w:rsid w:val="007C713D"/>
    <w:rsid w:val="007C7B80"/>
    <w:rsid w:val="007D436F"/>
    <w:rsid w:val="007D4CA6"/>
    <w:rsid w:val="007E09AF"/>
    <w:rsid w:val="007E19F5"/>
    <w:rsid w:val="007E3345"/>
    <w:rsid w:val="007F48D8"/>
    <w:rsid w:val="007F76F5"/>
    <w:rsid w:val="007F77AE"/>
    <w:rsid w:val="007F7896"/>
    <w:rsid w:val="00804398"/>
    <w:rsid w:val="0080500C"/>
    <w:rsid w:val="00805A38"/>
    <w:rsid w:val="0080683E"/>
    <w:rsid w:val="008107D5"/>
    <w:rsid w:val="00811FFA"/>
    <w:rsid w:val="00814A7E"/>
    <w:rsid w:val="00814C81"/>
    <w:rsid w:val="008152B4"/>
    <w:rsid w:val="00817902"/>
    <w:rsid w:val="008229E1"/>
    <w:rsid w:val="00831658"/>
    <w:rsid w:val="008321CA"/>
    <w:rsid w:val="00835737"/>
    <w:rsid w:val="008400EF"/>
    <w:rsid w:val="00840971"/>
    <w:rsid w:val="00843769"/>
    <w:rsid w:val="00846542"/>
    <w:rsid w:val="00847E2C"/>
    <w:rsid w:val="008513AC"/>
    <w:rsid w:val="00851627"/>
    <w:rsid w:val="0085173E"/>
    <w:rsid w:val="008517CD"/>
    <w:rsid w:val="00851891"/>
    <w:rsid w:val="00851988"/>
    <w:rsid w:val="00851DFC"/>
    <w:rsid w:val="0085269E"/>
    <w:rsid w:val="00852A39"/>
    <w:rsid w:val="0085442B"/>
    <w:rsid w:val="00854787"/>
    <w:rsid w:val="0085549A"/>
    <w:rsid w:val="00857193"/>
    <w:rsid w:val="008575D6"/>
    <w:rsid w:val="00857655"/>
    <w:rsid w:val="00860859"/>
    <w:rsid w:val="00861580"/>
    <w:rsid w:val="00862C58"/>
    <w:rsid w:val="0086608E"/>
    <w:rsid w:val="008663AC"/>
    <w:rsid w:val="00872921"/>
    <w:rsid w:val="00875363"/>
    <w:rsid w:val="008755F7"/>
    <w:rsid w:val="008800F3"/>
    <w:rsid w:val="00880F80"/>
    <w:rsid w:val="00881099"/>
    <w:rsid w:val="00881543"/>
    <w:rsid w:val="00882D75"/>
    <w:rsid w:val="0088351D"/>
    <w:rsid w:val="00883F85"/>
    <w:rsid w:val="008844E9"/>
    <w:rsid w:val="00885025"/>
    <w:rsid w:val="008852C9"/>
    <w:rsid w:val="00885F3A"/>
    <w:rsid w:val="00886094"/>
    <w:rsid w:val="00886F1E"/>
    <w:rsid w:val="00890928"/>
    <w:rsid w:val="00896639"/>
    <w:rsid w:val="008A10EA"/>
    <w:rsid w:val="008A1F13"/>
    <w:rsid w:val="008A29F4"/>
    <w:rsid w:val="008A4ED9"/>
    <w:rsid w:val="008A53D8"/>
    <w:rsid w:val="008A5ABA"/>
    <w:rsid w:val="008B00EE"/>
    <w:rsid w:val="008B56DB"/>
    <w:rsid w:val="008B5FF5"/>
    <w:rsid w:val="008C0247"/>
    <w:rsid w:val="008C3774"/>
    <w:rsid w:val="008D15FB"/>
    <w:rsid w:val="008D3382"/>
    <w:rsid w:val="008D3801"/>
    <w:rsid w:val="008E038D"/>
    <w:rsid w:val="008E1B5A"/>
    <w:rsid w:val="008E396E"/>
    <w:rsid w:val="008E49AF"/>
    <w:rsid w:val="008E5619"/>
    <w:rsid w:val="008E5BE6"/>
    <w:rsid w:val="008E6C1F"/>
    <w:rsid w:val="008F44C0"/>
    <w:rsid w:val="008F66C0"/>
    <w:rsid w:val="009000EA"/>
    <w:rsid w:val="00901765"/>
    <w:rsid w:val="00902B46"/>
    <w:rsid w:val="00903B90"/>
    <w:rsid w:val="0090572C"/>
    <w:rsid w:val="00906C8B"/>
    <w:rsid w:val="009073B9"/>
    <w:rsid w:val="00914C48"/>
    <w:rsid w:val="0091539C"/>
    <w:rsid w:val="009155FA"/>
    <w:rsid w:val="009175B2"/>
    <w:rsid w:val="00921DA7"/>
    <w:rsid w:val="009220C0"/>
    <w:rsid w:val="00922605"/>
    <w:rsid w:val="009226BA"/>
    <w:rsid w:val="00922E25"/>
    <w:rsid w:val="0092345A"/>
    <w:rsid w:val="00927569"/>
    <w:rsid w:val="0093031D"/>
    <w:rsid w:val="00933EF1"/>
    <w:rsid w:val="00934CBB"/>
    <w:rsid w:val="00935028"/>
    <w:rsid w:val="009350D5"/>
    <w:rsid w:val="00936A77"/>
    <w:rsid w:val="0093793C"/>
    <w:rsid w:val="00940336"/>
    <w:rsid w:val="00940422"/>
    <w:rsid w:val="009412C2"/>
    <w:rsid w:val="0094210D"/>
    <w:rsid w:val="0094304D"/>
    <w:rsid w:val="009475CD"/>
    <w:rsid w:val="009524BE"/>
    <w:rsid w:val="0095279A"/>
    <w:rsid w:val="00962536"/>
    <w:rsid w:val="00963C9D"/>
    <w:rsid w:val="00970085"/>
    <w:rsid w:val="009701D9"/>
    <w:rsid w:val="00970E44"/>
    <w:rsid w:val="00971E0B"/>
    <w:rsid w:val="0097380F"/>
    <w:rsid w:val="009768D5"/>
    <w:rsid w:val="009768F3"/>
    <w:rsid w:val="00976E07"/>
    <w:rsid w:val="0097719F"/>
    <w:rsid w:val="00977658"/>
    <w:rsid w:val="009811E2"/>
    <w:rsid w:val="009823CE"/>
    <w:rsid w:val="009834B1"/>
    <w:rsid w:val="00983E8C"/>
    <w:rsid w:val="00986703"/>
    <w:rsid w:val="00990DE4"/>
    <w:rsid w:val="00997F6E"/>
    <w:rsid w:val="009A01B7"/>
    <w:rsid w:val="009A073B"/>
    <w:rsid w:val="009A1129"/>
    <w:rsid w:val="009A213A"/>
    <w:rsid w:val="009A406E"/>
    <w:rsid w:val="009A4F6C"/>
    <w:rsid w:val="009A6878"/>
    <w:rsid w:val="009B0F64"/>
    <w:rsid w:val="009B2388"/>
    <w:rsid w:val="009B3E86"/>
    <w:rsid w:val="009B3FB4"/>
    <w:rsid w:val="009B67C9"/>
    <w:rsid w:val="009B79E0"/>
    <w:rsid w:val="009C332E"/>
    <w:rsid w:val="009C3FDB"/>
    <w:rsid w:val="009C49A5"/>
    <w:rsid w:val="009C4F71"/>
    <w:rsid w:val="009C5F2B"/>
    <w:rsid w:val="009C6AE4"/>
    <w:rsid w:val="009C6DB5"/>
    <w:rsid w:val="009C76F1"/>
    <w:rsid w:val="009D04C0"/>
    <w:rsid w:val="009D22FB"/>
    <w:rsid w:val="009D3C69"/>
    <w:rsid w:val="009D5EAA"/>
    <w:rsid w:val="009D611C"/>
    <w:rsid w:val="009D6918"/>
    <w:rsid w:val="009E007E"/>
    <w:rsid w:val="009E058E"/>
    <w:rsid w:val="009E0771"/>
    <w:rsid w:val="009E338C"/>
    <w:rsid w:val="009E4F1B"/>
    <w:rsid w:val="009F0FA1"/>
    <w:rsid w:val="009F2927"/>
    <w:rsid w:val="009F56E0"/>
    <w:rsid w:val="009F66CB"/>
    <w:rsid w:val="009F7E10"/>
    <w:rsid w:val="00A019A6"/>
    <w:rsid w:val="00A031AA"/>
    <w:rsid w:val="00A03FB1"/>
    <w:rsid w:val="00A04328"/>
    <w:rsid w:val="00A04542"/>
    <w:rsid w:val="00A06088"/>
    <w:rsid w:val="00A06293"/>
    <w:rsid w:val="00A11F32"/>
    <w:rsid w:val="00A12783"/>
    <w:rsid w:val="00A13CC3"/>
    <w:rsid w:val="00A17013"/>
    <w:rsid w:val="00A17B18"/>
    <w:rsid w:val="00A17E47"/>
    <w:rsid w:val="00A21855"/>
    <w:rsid w:val="00A23AF9"/>
    <w:rsid w:val="00A24883"/>
    <w:rsid w:val="00A31806"/>
    <w:rsid w:val="00A36BE8"/>
    <w:rsid w:val="00A42E36"/>
    <w:rsid w:val="00A44D5C"/>
    <w:rsid w:val="00A458DF"/>
    <w:rsid w:val="00A53DF7"/>
    <w:rsid w:val="00A543A8"/>
    <w:rsid w:val="00A567A3"/>
    <w:rsid w:val="00A575EF"/>
    <w:rsid w:val="00A622BA"/>
    <w:rsid w:val="00A624D0"/>
    <w:rsid w:val="00A62DBF"/>
    <w:rsid w:val="00A63242"/>
    <w:rsid w:val="00A632E0"/>
    <w:rsid w:val="00A6385E"/>
    <w:rsid w:val="00A6394A"/>
    <w:rsid w:val="00A63FF1"/>
    <w:rsid w:val="00A64002"/>
    <w:rsid w:val="00A64CAF"/>
    <w:rsid w:val="00A6780F"/>
    <w:rsid w:val="00A72CAD"/>
    <w:rsid w:val="00A72D79"/>
    <w:rsid w:val="00A73859"/>
    <w:rsid w:val="00A74635"/>
    <w:rsid w:val="00A76566"/>
    <w:rsid w:val="00A77AB0"/>
    <w:rsid w:val="00A8085E"/>
    <w:rsid w:val="00A80E0D"/>
    <w:rsid w:val="00A83E98"/>
    <w:rsid w:val="00A849E1"/>
    <w:rsid w:val="00A84EC2"/>
    <w:rsid w:val="00A85476"/>
    <w:rsid w:val="00A91902"/>
    <w:rsid w:val="00A94134"/>
    <w:rsid w:val="00A94A0B"/>
    <w:rsid w:val="00A95B09"/>
    <w:rsid w:val="00A97D80"/>
    <w:rsid w:val="00AA0BD9"/>
    <w:rsid w:val="00AA275E"/>
    <w:rsid w:val="00AA49D4"/>
    <w:rsid w:val="00AA550D"/>
    <w:rsid w:val="00AA58D9"/>
    <w:rsid w:val="00AA6BF0"/>
    <w:rsid w:val="00AB0839"/>
    <w:rsid w:val="00AB3400"/>
    <w:rsid w:val="00AB46F2"/>
    <w:rsid w:val="00AB5284"/>
    <w:rsid w:val="00AB5E09"/>
    <w:rsid w:val="00AC4848"/>
    <w:rsid w:val="00AC4BD3"/>
    <w:rsid w:val="00AC4FA7"/>
    <w:rsid w:val="00AC57B7"/>
    <w:rsid w:val="00AD1688"/>
    <w:rsid w:val="00AD261B"/>
    <w:rsid w:val="00AD2E9E"/>
    <w:rsid w:val="00AD49A8"/>
    <w:rsid w:val="00AD6970"/>
    <w:rsid w:val="00AE23A4"/>
    <w:rsid w:val="00AE2698"/>
    <w:rsid w:val="00AE304E"/>
    <w:rsid w:val="00AE3447"/>
    <w:rsid w:val="00AE361D"/>
    <w:rsid w:val="00AE3F30"/>
    <w:rsid w:val="00AE4E93"/>
    <w:rsid w:val="00AE7702"/>
    <w:rsid w:val="00AF075F"/>
    <w:rsid w:val="00AF364E"/>
    <w:rsid w:val="00AF6A5A"/>
    <w:rsid w:val="00B00DF7"/>
    <w:rsid w:val="00B01ACA"/>
    <w:rsid w:val="00B03EBB"/>
    <w:rsid w:val="00B05EA0"/>
    <w:rsid w:val="00B06B61"/>
    <w:rsid w:val="00B11C31"/>
    <w:rsid w:val="00B11E16"/>
    <w:rsid w:val="00B13C61"/>
    <w:rsid w:val="00B1514F"/>
    <w:rsid w:val="00B16CC5"/>
    <w:rsid w:val="00B17D5E"/>
    <w:rsid w:val="00B2208C"/>
    <w:rsid w:val="00B24398"/>
    <w:rsid w:val="00B25DBC"/>
    <w:rsid w:val="00B26592"/>
    <w:rsid w:val="00B2665C"/>
    <w:rsid w:val="00B2784C"/>
    <w:rsid w:val="00B3234F"/>
    <w:rsid w:val="00B33460"/>
    <w:rsid w:val="00B338C2"/>
    <w:rsid w:val="00B3391B"/>
    <w:rsid w:val="00B3462C"/>
    <w:rsid w:val="00B35AAC"/>
    <w:rsid w:val="00B378BE"/>
    <w:rsid w:val="00B40D64"/>
    <w:rsid w:val="00B45F34"/>
    <w:rsid w:val="00B5101B"/>
    <w:rsid w:val="00B51C14"/>
    <w:rsid w:val="00B5506C"/>
    <w:rsid w:val="00B56723"/>
    <w:rsid w:val="00B57156"/>
    <w:rsid w:val="00B6042E"/>
    <w:rsid w:val="00B64338"/>
    <w:rsid w:val="00B65AA1"/>
    <w:rsid w:val="00B65B44"/>
    <w:rsid w:val="00B6748F"/>
    <w:rsid w:val="00B67557"/>
    <w:rsid w:val="00B73172"/>
    <w:rsid w:val="00B7731B"/>
    <w:rsid w:val="00B77BB2"/>
    <w:rsid w:val="00B801D2"/>
    <w:rsid w:val="00B802C6"/>
    <w:rsid w:val="00B81551"/>
    <w:rsid w:val="00B81BD2"/>
    <w:rsid w:val="00B8304C"/>
    <w:rsid w:val="00B86017"/>
    <w:rsid w:val="00B867A4"/>
    <w:rsid w:val="00B93398"/>
    <w:rsid w:val="00B939E4"/>
    <w:rsid w:val="00B965AC"/>
    <w:rsid w:val="00B97AD2"/>
    <w:rsid w:val="00BA0AD4"/>
    <w:rsid w:val="00BA240D"/>
    <w:rsid w:val="00BA3C0F"/>
    <w:rsid w:val="00BA5F3F"/>
    <w:rsid w:val="00BA6071"/>
    <w:rsid w:val="00BB559E"/>
    <w:rsid w:val="00BC204D"/>
    <w:rsid w:val="00BC2A55"/>
    <w:rsid w:val="00BC2ADA"/>
    <w:rsid w:val="00BC2C08"/>
    <w:rsid w:val="00BC32DE"/>
    <w:rsid w:val="00BC5B8A"/>
    <w:rsid w:val="00BC6F1D"/>
    <w:rsid w:val="00BC72CE"/>
    <w:rsid w:val="00BD0211"/>
    <w:rsid w:val="00BD0E77"/>
    <w:rsid w:val="00BD431E"/>
    <w:rsid w:val="00BD6ACD"/>
    <w:rsid w:val="00BD7F48"/>
    <w:rsid w:val="00BE258F"/>
    <w:rsid w:val="00BE533D"/>
    <w:rsid w:val="00BE6A1A"/>
    <w:rsid w:val="00BE6D56"/>
    <w:rsid w:val="00BE7304"/>
    <w:rsid w:val="00BE7B12"/>
    <w:rsid w:val="00BF0E71"/>
    <w:rsid w:val="00BF18DE"/>
    <w:rsid w:val="00BF1B23"/>
    <w:rsid w:val="00BF2078"/>
    <w:rsid w:val="00BF23B3"/>
    <w:rsid w:val="00BF2C05"/>
    <w:rsid w:val="00BF42CF"/>
    <w:rsid w:val="00BF5C5E"/>
    <w:rsid w:val="00BF6B09"/>
    <w:rsid w:val="00C05ACF"/>
    <w:rsid w:val="00C07039"/>
    <w:rsid w:val="00C107B5"/>
    <w:rsid w:val="00C1126F"/>
    <w:rsid w:val="00C114B0"/>
    <w:rsid w:val="00C11AEB"/>
    <w:rsid w:val="00C120CD"/>
    <w:rsid w:val="00C168BA"/>
    <w:rsid w:val="00C17E26"/>
    <w:rsid w:val="00C22619"/>
    <w:rsid w:val="00C239B1"/>
    <w:rsid w:val="00C23AC4"/>
    <w:rsid w:val="00C3091D"/>
    <w:rsid w:val="00C31602"/>
    <w:rsid w:val="00C31E3D"/>
    <w:rsid w:val="00C32FDB"/>
    <w:rsid w:val="00C37256"/>
    <w:rsid w:val="00C37B26"/>
    <w:rsid w:val="00C4024D"/>
    <w:rsid w:val="00C42D41"/>
    <w:rsid w:val="00C4385C"/>
    <w:rsid w:val="00C463E6"/>
    <w:rsid w:val="00C46A1E"/>
    <w:rsid w:val="00C47583"/>
    <w:rsid w:val="00C507B9"/>
    <w:rsid w:val="00C50E4C"/>
    <w:rsid w:val="00C52109"/>
    <w:rsid w:val="00C54E5F"/>
    <w:rsid w:val="00C54E74"/>
    <w:rsid w:val="00C56AEB"/>
    <w:rsid w:val="00C57380"/>
    <w:rsid w:val="00C61556"/>
    <w:rsid w:val="00C61790"/>
    <w:rsid w:val="00C62C9B"/>
    <w:rsid w:val="00C65460"/>
    <w:rsid w:val="00C674EF"/>
    <w:rsid w:val="00C74137"/>
    <w:rsid w:val="00C7414C"/>
    <w:rsid w:val="00C77D0D"/>
    <w:rsid w:val="00C83F9A"/>
    <w:rsid w:val="00C84FC5"/>
    <w:rsid w:val="00C8501E"/>
    <w:rsid w:val="00C92382"/>
    <w:rsid w:val="00C926C8"/>
    <w:rsid w:val="00C932C2"/>
    <w:rsid w:val="00C9525A"/>
    <w:rsid w:val="00C953E1"/>
    <w:rsid w:val="00C95C4F"/>
    <w:rsid w:val="00C97BCE"/>
    <w:rsid w:val="00CA06AF"/>
    <w:rsid w:val="00CA1B44"/>
    <w:rsid w:val="00CA1FFD"/>
    <w:rsid w:val="00CA20B9"/>
    <w:rsid w:val="00CA5B8A"/>
    <w:rsid w:val="00CA5D4E"/>
    <w:rsid w:val="00CA77BC"/>
    <w:rsid w:val="00CA7821"/>
    <w:rsid w:val="00CB0BA5"/>
    <w:rsid w:val="00CB128F"/>
    <w:rsid w:val="00CB1B16"/>
    <w:rsid w:val="00CB41FB"/>
    <w:rsid w:val="00CB44A5"/>
    <w:rsid w:val="00CB4F2F"/>
    <w:rsid w:val="00CB5018"/>
    <w:rsid w:val="00CB535F"/>
    <w:rsid w:val="00CB598D"/>
    <w:rsid w:val="00CC6847"/>
    <w:rsid w:val="00CD2450"/>
    <w:rsid w:val="00CD55FD"/>
    <w:rsid w:val="00CD6941"/>
    <w:rsid w:val="00CD73A9"/>
    <w:rsid w:val="00CE0DA3"/>
    <w:rsid w:val="00CE3F14"/>
    <w:rsid w:val="00CE623B"/>
    <w:rsid w:val="00CE6E4B"/>
    <w:rsid w:val="00CF3FE9"/>
    <w:rsid w:val="00CF664E"/>
    <w:rsid w:val="00D0223B"/>
    <w:rsid w:val="00D02C6A"/>
    <w:rsid w:val="00D039F8"/>
    <w:rsid w:val="00D0474F"/>
    <w:rsid w:val="00D10375"/>
    <w:rsid w:val="00D10C82"/>
    <w:rsid w:val="00D120FE"/>
    <w:rsid w:val="00D12AFD"/>
    <w:rsid w:val="00D12EEB"/>
    <w:rsid w:val="00D13D73"/>
    <w:rsid w:val="00D13E61"/>
    <w:rsid w:val="00D16753"/>
    <w:rsid w:val="00D168DA"/>
    <w:rsid w:val="00D20C5B"/>
    <w:rsid w:val="00D2377D"/>
    <w:rsid w:val="00D25B92"/>
    <w:rsid w:val="00D2677E"/>
    <w:rsid w:val="00D3157D"/>
    <w:rsid w:val="00D32D0D"/>
    <w:rsid w:val="00D3310E"/>
    <w:rsid w:val="00D33DC1"/>
    <w:rsid w:val="00D35980"/>
    <w:rsid w:val="00D366BC"/>
    <w:rsid w:val="00D427BD"/>
    <w:rsid w:val="00D432E8"/>
    <w:rsid w:val="00D44552"/>
    <w:rsid w:val="00D4588F"/>
    <w:rsid w:val="00D50250"/>
    <w:rsid w:val="00D516AD"/>
    <w:rsid w:val="00D51873"/>
    <w:rsid w:val="00D54706"/>
    <w:rsid w:val="00D54C0F"/>
    <w:rsid w:val="00D60FDA"/>
    <w:rsid w:val="00D61F89"/>
    <w:rsid w:val="00D648AB"/>
    <w:rsid w:val="00D64D36"/>
    <w:rsid w:val="00D67223"/>
    <w:rsid w:val="00D70502"/>
    <w:rsid w:val="00D70A94"/>
    <w:rsid w:val="00D75620"/>
    <w:rsid w:val="00D75C4F"/>
    <w:rsid w:val="00D76C8E"/>
    <w:rsid w:val="00D77A50"/>
    <w:rsid w:val="00D80B60"/>
    <w:rsid w:val="00D82BFB"/>
    <w:rsid w:val="00D85832"/>
    <w:rsid w:val="00D85B11"/>
    <w:rsid w:val="00D86808"/>
    <w:rsid w:val="00D91992"/>
    <w:rsid w:val="00DA3CC9"/>
    <w:rsid w:val="00DA6854"/>
    <w:rsid w:val="00DB0665"/>
    <w:rsid w:val="00DB1E6D"/>
    <w:rsid w:val="00DB4D0C"/>
    <w:rsid w:val="00DB6703"/>
    <w:rsid w:val="00DB6EE1"/>
    <w:rsid w:val="00DC263F"/>
    <w:rsid w:val="00DD17F7"/>
    <w:rsid w:val="00DD1F0C"/>
    <w:rsid w:val="00DD22B3"/>
    <w:rsid w:val="00DD4385"/>
    <w:rsid w:val="00DE0377"/>
    <w:rsid w:val="00DE06BB"/>
    <w:rsid w:val="00DE182B"/>
    <w:rsid w:val="00DE4934"/>
    <w:rsid w:val="00DE570D"/>
    <w:rsid w:val="00DE5D31"/>
    <w:rsid w:val="00DE73D6"/>
    <w:rsid w:val="00DE7A4F"/>
    <w:rsid w:val="00DF0151"/>
    <w:rsid w:val="00DF0A1F"/>
    <w:rsid w:val="00DF4175"/>
    <w:rsid w:val="00DF4757"/>
    <w:rsid w:val="00DF59FE"/>
    <w:rsid w:val="00DF79CB"/>
    <w:rsid w:val="00E00331"/>
    <w:rsid w:val="00E00BBF"/>
    <w:rsid w:val="00E0185F"/>
    <w:rsid w:val="00E033F3"/>
    <w:rsid w:val="00E03843"/>
    <w:rsid w:val="00E12C63"/>
    <w:rsid w:val="00E15D70"/>
    <w:rsid w:val="00E2289C"/>
    <w:rsid w:val="00E228CC"/>
    <w:rsid w:val="00E25854"/>
    <w:rsid w:val="00E25B3B"/>
    <w:rsid w:val="00E303FA"/>
    <w:rsid w:val="00E30E4B"/>
    <w:rsid w:val="00E315A0"/>
    <w:rsid w:val="00E34BCE"/>
    <w:rsid w:val="00E3650A"/>
    <w:rsid w:val="00E40354"/>
    <w:rsid w:val="00E40DD3"/>
    <w:rsid w:val="00E40F86"/>
    <w:rsid w:val="00E41A40"/>
    <w:rsid w:val="00E428BF"/>
    <w:rsid w:val="00E44D20"/>
    <w:rsid w:val="00E45F3E"/>
    <w:rsid w:val="00E506ED"/>
    <w:rsid w:val="00E51044"/>
    <w:rsid w:val="00E5129B"/>
    <w:rsid w:val="00E51BA7"/>
    <w:rsid w:val="00E52BC2"/>
    <w:rsid w:val="00E574DB"/>
    <w:rsid w:val="00E578F7"/>
    <w:rsid w:val="00E62F03"/>
    <w:rsid w:val="00E643B8"/>
    <w:rsid w:val="00E64FB4"/>
    <w:rsid w:val="00E7694D"/>
    <w:rsid w:val="00E803BD"/>
    <w:rsid w:val="00E80E77"/>
    <w:rsid w:val="00E83BEA"/>
    <w:rsid w:val="00E8512C"/>
    <w:rsid w:val="00E91842"/>
    <w:rsid w:val="00E93EED"/>
    <w:rsid w:val="00E953B7"/>
    <w:rsid w:val="00EA203D"/>
    <w:rsid w:val="00EA3A51"/>
    <w:rsid w:val="00EA4B5F"/>
    <w:rsid w:val="00EA7605"/>
    <w:rsid w:val="00EB0F16"/>
    <w:rsid w:val="00EB2760"/>
    <w:rsid w:val="00EB3805"/>
    <w:rsid w:val="00EB4E08"/>
    <w:rsid w:val="00EC094C"/>
    <w:rsid w:val="00EC0BD5"/>
    <w:rsid w:val="00EC7676"/>
    <w:rsid w:val="00EC797A"/>
    <w:rsid w:val="00ED1B40"/>
    <w:rsid w:val="00ED1D6D"/>
    <w:rsid w:val="00ED2ED2"/>
    <w:rsid w:val="00ED33A5"/>
    <w:rsid w:val="00ED36A8"/>
    <w:rsid w:val="00ED5E72"/>
    <w:rsid w:val="00EE3BFC"/>
    <w:rsid w:val="00EE3D30"/>
    <w:rsid w:val="00EE4A26"/>
    <w:rsid w:val="00EE64A1"/>
    <w:rsid w:val="00EF0E70"/>
    <w:rsid w:val="00EF27BF"/>
    <w:rsid w:val="00EF3040"/>
    <w:rsid w:val="00EF6279"/>
    <w:rsid w:val="00EF6E37"/>
    <w:rsid w:val="00EF793F"/>
    <w:rsid w:val="00EF7AAD"/>
    <w:rsid w:val="00F005D8"/>
    <w:rsid w:val="00F00F23"/>
    <w:rsid w:val="00F0470D"/>
    <w:rsid w:val="00F073EA"/>
    <w:rsid w:val="00F12BD6"/>
    <w:rsid w:val="00F13C5B"/>
    <w:rsid w:val="00F1636D"/>
    <w:rsid w:val="00F1710D"/>
    <w:rsid w:val="00F20335"/>
    <w:rsid w:val="00F20515"/>
    <w:rsid w:val="00F20E6F"/>
    <w:rsid w:val="00F20EBB"/>
    <w:rsid w:val="00F21D6E"/>
    <w:rsid w:val="00F23D3D"/>
    <w:rsid w:val="00F244B6"/>
    <w:rsid w:val="00F25D87"/>
    <w:rsid w:val="00F275B3"/>
    <w:rsid w:val="00F302BC"/>
    <w:rsid w:val="00F312EF"/>
    <w:rsid w:val="00F331FE"/>
    <w:rsid w:val="00F447BB"/>
    <w:rsid w:val="00F44F05"/>
    <w:rsid w:val="00F45BC6"/>
    <w:rsid w:val="00F4735D"/>
    <w:rsid w:val="00F51E75"/>
    <w:rsid w:val="00F55143"/>
    <w:rsid w:val="00F552D1"/>
    <w:rsid w:val="00F55FF9"/>
    <w:rsid w:val="00F56263"/>
    <w:rsid w:val="00F626BF"/>
    <w:rsid w:val="00F631BD"/>
    <w:rsid w:val="00F632FC"/>
    <w:rsid w:val="00F654A2"/>
    <w:rsid w:val="00F65A4C"/>
    <w:rsid w:val="00F65CA7"/>
    <w:rsid w:val="00F67D7B"/>
    <w:rsid w:val="00F70336"/>
    <w:rsid w:val="00F70AC8"/>
    <w:rsid w:val="00F77287"/>
    <w:rsid w:val="00F8028D"/>
    <w:rsid w:val="00F80CF5"/>
    <w:rsid w:val="00F8139D"/>
    <w:rsid w:val="00F8174B"/>
    <w:rsid w:val="00F818B2"/>
    <w:rsid w:val="00F8334E"/>
    <w:rsid w:val="00F83A9C"/>
    <w:rsid w:val="00F85817"/>
    <w:rsid w:val="00F87613"/>
    <w:rsid w:val="00F87E3A"/>
    <w:rsid w:val="00F9186D"/>
    <w:rsid w:val="00F93613"/>
    <w:rsid w:val="00F95BEE"/>
    <w:rsid w:val="00F9772A"/>
    <w:rsid w:val="00FA0427"/>
    <w:rsid w:val="00FA1A32"/>
    <w:rsid w:val="00FA2472"/>
    <w:rsid w:val="00FA42A6"/>
    <w:rsid w:val="00FA4AD1"/>
    <w:rsid w:val="00FA4CBA"/>
    <w:rsid w:val="00FA78F5"/>
    <w:rsid w:val="00FA7D9B"/>
    <w:rsid w:val="00FA7F40"/>
    <w:rsid w:val="00FB0D9B"/>
    <w:rsid w:val="00FB15DF"/>
    <w:rsid w:val="00FB23BD"/>
    <w:rsid w:val="00FB4D5D"/>
    <w:rsid w:val="00FB4F77"/>
    <w:rsid w:val="00FB5127"/>
    <w:rsid w:val="00FC0530"/>
    <w:rsid w:val="00FC091C"/>
    <w:rsid w:val="00FC0A2C"/>
    <w:rsid w:val="00FC0FD5"/>
    <w:rsid w:val="00FC11D7"/>
    <w:rsid w:val="00FC126F"/>
    <w:rsid w:val="00FC317D"/>
    <w:rsid w:val="00FC4869"/>
    <w:rsid w:val="00FC69B3"/>
    <w:rsid w:val="00FC7C04"/>
    <w:rsid w:val="00FD010A"/>
    <w:rsid w:val="00FD1668"/>
    <w:rsid w:val="00FD1B7A"/>
    <w:rsid w:val="00FD2D4D"/>
    <w:rsid w:val="00FD46F6"/>
    <w:rsid w:val="00FD5B41"/>
    <w:rsid w:val="00FD5FF4"/>
    <w:rsid w:val="00FD7AB2"/>
    <w:rsid w:val="00FE2060"/>
    <w:rsid w:val="00FE3B8D"/>
    <w:rsid w:val="00FE55BF"/>
    <w:rsid w:val="00FE7025"/>
    <w:rsid w:val="00FE7B3B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71409"/>
  <w15:chartTrackingRefBased/>
  <w15:docId w15:val="{375A852E-E636-4FE7-AE71-914396D3B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967"/>
    <w:pPr>
      <w:spacing w:after="0" w:line="276" w:lineRule="auto"/>
      <w:ind w:left="720"/>
    </w:pPr>
    <w:rPr>
      <w:rFonts w:eastAsiaTheme="minorEastAsia"/>
    </w:rPr>
  </w:style>
  <w:style w:type="numbering" w:customStyle="1" w:styleId="Singlepunch">
    <w:name w:val="Single punch"/>
    <w:rsid w:val="00743967"/>
    <w:pPr>
      <w:numPr>
        <w:numId w:val="1"/>
      </w:numPr>
    </w:pPr>
  </w:style>
  <w:style w:type="paragraph" w:styleId="NoSpacing">
    <w:name w:val="No Spacing"/>
    <w:uiPriority w:val="1"/>
    <w:qFormat/>
    <w:rsid w:val="00743967"/>
    <w:pPr>
      <w:spacing w:after="0" w:line="240" w:lineRule="auto"/>
    </w:pPr>
  </w:style>
  <w:style w:type="table" w:customStyle="1" w:styleId="QQuestionTable">
    <w:name w:val="QQuestionTable"/>
    <w:uiPriority w:val="99"/>
    <w:qFormat/>
    <w:rsid w:val="00743967"/>
    <w:pPr>
      <w:spacing w:after="0" w:line="240" w:lineRule="auto"/>
      <w:jc w:val="center"/>
    </w:pPr>
    <w:rPr>
      <w:rFonts w:eastAsiaTheme="minorEastAsia"/>
      <w:sz w:val="20"/>
      <w:szCs w:val="20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numbering" w:customStyle="1" w:styleId="Multipunch">
    <w:name w:val="Multi punch"/>
    <w:rsid w:val="00743967"/>
    <w:pPr>
      <w:numPr>
        <w:numId w:val="3"/>
      </w:numPr>
    </w:pPr>
  </w:style>
  <w:style w:type="table" w:styleId="TableGrid">
    <w:name w:val="Table Grid"/>
    <w:basedOn w:val="TableNormal"/>
    <w:uiPriority w:val="39"/>
    <w:rsid w:val="00743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265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65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265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5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59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6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OSF Healthcare System</Company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Cooley, Kimberly L.</dc:creator>
  <cp:keywords/>
  <dc:description/>
  <cp:lastModifiedBy>Cooley, Kimberly L.</cp:lastModifiedBy>
  <cp:revision>2</cp:revision>
  <dcterms:created xsi:type="dcterms:W3CDTF">2020-09-10T16:33:00Z</dcterms:created>
  <dcterms:modified xsi:type="dcterms:W3CDTF">2020-09-10T16:33:00Z</dcterms:modified>
</cp:coreProperties>
</file>